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E78" w:rsidRDefault="00101E78" w:rsidP="00101E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DECLARACIÓN DE LA ASAMBLEA DE CONFAR</w:t>
      </w:r>
    </w:p>
    <w:p w:rsidR="00101E78" w:rsidRDefault="00101E78" w:rsidP="00101E7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01E78" w:rsidRDefault="00101E78" w:rsidP="00101E7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Cenáculo, 2 al 5 de abril de 2019</w:t>
      </w:r>
    </w:p>
    <w:p w:rsidR="00101E78" w:rsidRDefault="00101E78" w:rsidP="00101E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1E78" w:rsidRPr="00A7207F" w:rsidRDefault="00101E78" w:rsidP="00101E78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“Hagan lo que É</w:t>
      </w:r>
      <w:r w:rsidRPr="00A7207F">
        <w:rPr>
          <w:rFonts w:ascii="Times New Roman" w:hAnsi="Times New Roman"/>
          <w:sz w:val="28"/>
          <w:szCs w:val="24"/>
        </w:rPr>
        <w:t>l diga,</w:t>
      </w:r>
    </w:p>
    <w:p w:rsidR="00101E78" w:rsidRPr="00A7207F" w:rsidRDefault="00101E78" w:rsidP="00101E78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A7207F">
        <w:rPr>
          <w:rFonts w:ascii="Times New Roman" w:hAnsi="Times New Roman"/>
          <w:sz w:val="28"/>
          <w:szCs w:val="24"/>
        </w:rPr>
        <w:t>ya es la hora”</w:t>
      </w:r>
    </w:p>
    <w:p w:rsidR="00101E78" w:rsidRDefault="00101E78" w:rsidP="00101E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Las y los superiores mayores y referentes de filiales y regiones, congregados en la Asamblea de CONFAR, nos confrontamos con los diferentes desafíos que la Iglesia vive en este tiempo,</w:t>
      </w:r>
      <w:r w:rsidRPr="005954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desde la Palabra de Dios con una mirada teológica, sociológica, psicológica y metodológica.</w:t>
      </w: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 hemos dejado interpelar por el icono de las Bodas de Caná, (Jn. 2,1-12) propuesto por la CLAR; para este nuevo trienio, que nos ha provocado fuertemente a la conversión personal y comunitaria.</w:t>
      </w: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 preguntamos dónde tenemos que estar en esta hora de la historia; invitándonos mutuamente a tener una mirada atenta, como la de la Madre de Jesús, para estar presentes en las diferentes situaciones donde falta el vino de la alegría y de la esperanza. Frente al gesto transformador de Jesús en las bodas de Caná, nos sentimos llamados a dejarnos transformar para vivir una densidad evangélica desbordante. La Madre de Jesús adelanta la hora y nos dice: “Hagan lo que Él diga”.</w:t>
      </w: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Este tiempo, de cambios rápidos y profundos, nos desafía al discernimiento constante, nos urge a cultivar una interioridad que nos lleve a la integridad y nos saque de la auto referencialidad. También vislumbramos la llamada a evolucionar en nuestro método de análisis de la realidad, siendo más contemplativos, humildes y respetuosos frente a la compleja diversidad que nos habita.</w:t>
      </w: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Hemos dedicado una jornada para acercarnos a la realidad de los abusos en la Iglesia, dejándonos afectar por el dolor de las víctimas. Queremos salir de la actitud defensiva y comprometernos con el cuidado y la prevención, en solidaridad con quienes han sufrido estos abusos. Queremos vivir un nuevo modo de relación donde el buen trato nos resguarde del abuso del poder y estar decididamente al lado de las víctimas.</w:t>
      </w: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Este año de la beatificación de los mártires riojanos, recordamos su compromiso con la justicia y en favor de los pobres y excluidos. Su sangre es también vino nuevo que nos cuestiona y nos anima a trabajar por el bien común, el respeto a la dignidad y los derechos de las personas. Creemos que ésta es la misión de la Iglesia que hoy nos sigue convocando, como vida consagrada, en los hermanos y las hermanas de esta sociedad, cada vez más empobrecidos, en el dolor y en la impotencia de los que son vulnerados en sus derechos.</w:t>
      </w: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1E78" w:rsidRDefault="00101E78" w:rsidP="00101E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Queremos comprometernos con la esperanza de la fiesta a la que Dios nos llama, como servidores atentos a la voz de Jesús, que nos invita a llenar las tinajas hasta el borde.</w:t>
      </w:r>
    </w:p>
    <w:p w:rsidR="00101E78" w:rsidRPr="0021561D" w:rsidRDefault="00101E78" w:rsidP="0021561D"/>
    <w:sectPr w:rsidR="00101E78" w:rsidRPr="0021561D" w:rsidSect="00101E78">
      <w:headerReference w:type="default" r:id="rId7"/>
      <w:footerReference w:type="default" r:id="rId8"/>
      <w:pgSz w:w="11906" w:h="16838"/>
      <w:pgMar w:top="426" w:right="707" w:bottom="1417" w:left="1134" w:header="0" w:footer="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6C5" w:rsidRDefault="00E556C5" w:rsidP="00994446">
      <w:pPr>
        <w:spacing w:after="0" w:line="240" w:lineRule="auto"/>
      </w:pPr>
      <w:r>
        <w:separator/>
      </w:r>
    </w:p>
  </w:endnote>
  <w:endnote w:type="continuationSeparator" w:id="0">
    <w:p w:rsidR="00E556C5" w:rsidRDefault="00E556C5" w:rsidP="0099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6689" w:rsidRPr="00B24E2D" w:rsidRDefault="00436689" w:rsidP="006F6E70">
    <w:pPr>
      <w:pStyle w:val="Piedepgina"/>
    </w:pPr>
    <w:r w:rsidRPr="00B24E2D">
      <w:t>CONFERENCIA ARGENTINA DE RELIGIOSAS Y RELIGIOSOS (CONFAR)</w:t>
    </w:r>
  </w:p>
  <w:p w:rsidR="00101E78" w:rsidRDefault="00101E78" w:rsidP="00101E78">
    <w:pPr>
      <w:pStyle w:val="Piedepgina"/>
    </w:pPr>
    <w:r>
      <w:t>Avenida Callao 569, 1º Piso, 1º Cuerpo</w:t>
    </w:r>
    <w:r w:rsidRPr="00101E78">
      <w:t xml:space="preserve"> </w:t>
    </w:r>
    <w:r>
      <w:t>C.P.: C1022AAF</w:t>
    </w:r>
    <w:r w:rsidRPr="00101E78">
      <w:t xml:space="preserve"> </w:t>
    </w:r>
    <w:r>
      <w:t>Ciudad Autónoma de Buenos Aires – Argentina</w:t>
    </w:r>
  </w:p>
  <w:p w:rsidR="00101E78" w:rsidRDefault="00101E78" w:rsidP="00101E78">
    <w:pPr>
      <w:pStyle w:val="Piedepgina"/>
    </w:pPr>
    <w:r w:rsidRPr="00101E78">
      <w:t>Teléfono: 011 4374-9969</w:t>
    </w:r>
  </w:p>
  <w:p w:rsidR="00436689" w:rsidRPr="00B24E2D" w:rsidRDefault="00436689" w:rsidP="006F6E70">
    <w:pPr>
      <w:pStyle w:val="Piedepgina"/>
    </w:pPr>
    <w:r w:rsidRPr="00B24E2D">
      <w:t>E-mail: confar@confar.org.ar</w:t>
    </w:r>
  </w:p>
  <w:p w:rsidR="00436689" w:rsidRPr="00B24E2D" w:rsidRDefault="00436689">
    <w:pPr>
      <w:pStyle w:val="Piedep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6C5" w:rsidRDefault="00E556C5" w:rsidP="00994446">
      <w:pPr>
        <w:spacing w:after="0" w:line="240" w:lineRule="auto"/>
      </w:pPr>
      <w:r>
        <w:separator/>
      </w:r>
    </w:p>
  </w:footnote>
  <w:footnote w:type="continuationSeparator" w:id="0">
    <w:p w:rsidR="00E556C5" w:rsidRDefault="00E556C5" w:rsidP="00994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6689" w:rsidRDefault="0021561D" w:rsidP="0021561D">
    <w:pPr>
      <w:pStyle w:val="Encabezado"/>
      <w:tabs>
        <w:tab w:val="left" w:pos="5370"/>
      </w:tabs>
      <w:rPr>
        <w:noProof/>
        <w:lang w:eastAsia="es-AR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0" type="#_x0000_t202" style="position:absolute;margin-left:119.05pt;margin-top:49.9pt;width:212.2pt;height:41.0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 filled="f" stroked="f">
          <v:textbox>
            <w:txbxContent>
              <w:p w:rsidR="0021561D" w:rsidRPr="0021561D" w:rsidRDefault="0021561D">
                <w:pPr>
                  <w:rPr>
                    <w:sz w:val="24"/>
                    <w:szCs w:val="24"/>
                  </w:rPr>
                </w:pPr>
                <w:r w:rsidRPr="0021561D">
                  <w:rPr>
                    <w:sz w:val="24"/>
                    <w:szCs w:val="24"/>
                  </w:rPr>
                  <w:t>“Hagan lo que Él les diga, ya es la hora”</w:t>
                </w:r>
              </w:p>
            </w:txbxContent>
          </v:textbox>
        </v:shape>
      </w:pict>
    </w:r>
    <w:r w:rsidR="00436689" w:rsidRPr="00C842C5"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4" o:spid="_x0000_i1025" type="#_x0000_t75" style="width:2in;height:103.5pt;visibility:visible">
          <v:imagedata r:id="rId1" o:title=""/>
        </v:shape>
      </w:pict>
    </w:r>
    <w:r>
      <w:rPr>
        <w:noProof/>
        <w:lang w:eastAsia="es-AR"/>
      </w:rPr>
      <w:t xml:space="preserve">   </w:t>
    </w:r>
    <w:r w:rsidR="00436689">
      <w:rPr>
        <w:noProof/>
        <w:lang w:eastAsia="es-AR"/>
      </w:rPr>
      <w:t xml:space="preserve">              </w:t>
    </w:r>
    <w:r>
      <w:rPr>
        <w:noProof/>
        <w:lang w:eastAsia="es-AR"/>
      </w:rPr>
      <w:t xml:space="preserve">           </w:t>
    </w:r>
    <w:r w:rsidR="00436689">
      <w:rPr>
        <w:noProof/>
        <w:lang w:eastAsia="es-AR"/>
      </w:rPr>
      <w:t xml:space="preserve">                                    </w:t>
    </w:r>
    <w:r>
      <w:rPr>
        <w:noProof/>
        <w:lang w:eastAsia="es-AR"/>
      </w:rPr>
      <w:t xml:space="preserve">    </w:t>
    </w:r>
    <w:r w:rsidR="00436689">
      <w:rPr>
        <w:noProof/>
        <w:lang w:eastAsia="es-AR"/>
      </w:rPr>
      <w:t xml:space="preserve"> </w:t>
    </w:r>
    <w:r w:rsidR="00101E78">
      <w:rPr>
        <w:noProof/>
        <w:lang w:eastAsia="es-AR"/>
      </w:rPr>
      <w:t xml:space="preserve">  </w:t>
    </w:r>
    <w:r w:rsidRPr="0021561D">
      <w:rPr>
        <w:b/>
        <w:noProof/>
        <w:color w:val="1F497D"/>
        <w:sz w:val="28"/>
        <w:szCs w:val="28"/>
        <w:lang w:eastAsia="es-AR"/>
      </w:rPr>
      <w:pict>
        <v:shape id="Imagen 2" o:spid="_x0000_i1026" type="#_x0000_t75" style="width:178.5pt;height:88.5pt;visibility:visible">
          <v:imagedata r:id="rId2" o:title=""/>
        </v:shape>
      </w:pict>
    </w:r>
    <w:r w:rsidR="00436689">
      <w:t xml:space="preserve">                         </w:t>
    </w:r>
    <w:r w:rsidR="0043668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0pt" o:bullet="t">
        <v:imagedata r:id="rId1" o:title="BD21295_"/>
      </v:shape>
    </w:pict>
  </w:numPicBullet>
  <w:numPicBullet w:numPicBulletId="1">
    <w:pict>
      <v:shape id="_x0000_i1026" type="#_x0000_t75" style="width:11.5pt;height:11.5pt" o:bullet="t">
        <v:imagedata r:id="rId2" o:title="mso3946"/>
      </v:shape>
    </w:pict>
  </w:numPicBullet>
  <w:abstractNum w:abstractNumId="0" w15:restartNumberingAfterBreak="0">
    <w:nsid w:val="0B5438AA"/>
    <w:multiLevelType w:val="hybridMultilevel"/>
    <w:tmpl w:val="06680FAC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E5F5A"/>
    <w:multiLevelType w:val="hybridMultilevel"/>
    <w:tmpl w:val="EBCA3B18"/>
    <w:lvl w:ilvl="0" w:tplc="078CF0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3C45"/>
    <w:multiLevelType w:val="hybridMultilevel"/>
    <w:tmpl w:val="5A5CFD42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C5892"/>
    <w:multiLevelType w:val="hybridMultilevel"/>
    <w:tmpl w:val="DBD2ABDE"/>
    <w:lvl w:ilvl="0" w:tplc="0C0A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4D73E2"/>
    <w:multiLevelType w:val="hybridMultilevel"/>
    <w:tmpl w:val="907457AA"/>
    <w:lvl w:ilvl="0" w:tplc="3E8287E2"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Open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27F8B"/>
    <w:multiLevelType w:val="hybridMultilevel"/>
    <w:tmpl w:val="AB740524"/>
    <w:lvl w:ilvl="0" w:tplc="2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0326C8"/>
    <w:multiLevelType w:val="hybridMultilevel"/>
    <w:tmpl w:val="636CA830"/>
    <w:lvl w:ilvl="0" w:tplc="E2E6253A">
      <w:numFmt w:val="bullet"/>
      <w:lvlText w:val="-"/>
      <w:lvlJc w:val="left"/>
      <w:pPr>
        <w:ind w:left="2912" w:hanging="360"/>
      </w:pPr>
      <w:rPr>
        <w:rFonts w:ascii="Calibri" w:eastAsia="Calibri" w:hAnsi="Calibri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7" w15:restartNumberingAfterBreak="0">
    <w:nsid w:val="6D604C11"/>
    <w:multiLevelType w:val="hybridMultilevel"/>
    <w:tmpl w:val="B43E2AF8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96546"/>
    <w:multiLevelType w:val="hybridMultilevel"/>
    <w:tmpl w:val="E10881E2"/>
    <w:lvl w:ilvl="0" w:tplc="078CF0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419B5"/>
    <w:multiLevelType w:val="multilevel"/>
    <w:tmpl w:val="BE100C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FD2BCC"/>
    <w:multiLevelType w:val="hybridMultilevel"/>
    <w:tmpl w:val="ECBC8EDA"/>
    <w:lvl w:ilvl="0" w:tplc="6DDE7306">
      <w:start w:val="1"/>
      <w:numFmt w:val="bullet"/>
      <w:lvlText w:val=""/>
      <w:lvlJc w:val="left"/>
      <w:pPr>
        <w:ind w:left="2912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9"/>
  </w:num>
  <w:num w:numId="5">
    <w:abstractNumId w:val="4"/>
  </w:num>
  <w:num w:numId="6">
    <w:abstractNumId w:val="1"/>
  </w:num>
  <w:num w:numId="7">
    <w:abstractNumId w:val="8"/>
  </w:num>
  <w:num w:numId="8">
    <w:abstractNumId w:val="0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94446"/>
    <w:rsid w:val="00034A64"/>
    <w:rsid w:val="00072480"/>
    <w:rsid w:val="000946D7"/>
    <w:rsid w:val="000A3BE4"/>
    <w:rsid w:val="000B32F1"/>
    <w:rsid w:val="001011A5"/>
    <w:rsid w:val="00101E78"/>
    <w:rsid w:val="00153C20"/>
    <w:rsid w:val="00183B67"/>
    <w:rsid w:val="001A039E"/>
    <w:rsid w:val="001F7501"/>
    <w:rsid w:val="0021561D"/>
    <w:rsid w:val="002327DA"/>
    <w:rsid w:val="00260674"/>
    <w:rsid w:val="00272AD8"/>
    <w:rsid w:val="002931E8"/>
    <w:rsid w:val="002D4471"/>
    <w:rsid w:val="002D45F0"/>
    <w:rsid w:val="002D5DFD"/>
    <w:rsid w:val="002F7866"/>
    <w:rsid w:val="00305155"/>
    <w:rsid w:val="00333AC3"/>
    <w:rsid w:val="0034388B"/>
    <w:rsid w:val="00346832"/>
    <w:rsid w:val="003813C4"/>
    <w:rsid w:val="003A0924"/>
    <w:rsid w:val="00421C9F"/>
    <w:rsid w:val="00422C23"/>
    <w:rsid w:val="00436689"/>
    <w:rsid w:val="00483A12"/>
    <w:rsid w:val="004A021D"/>
    <w:rsid w:val="004D05E2"/>
    <w:rsid w:val="004F0675"/>
    <w:rsid w:val="004F7400"/>
    <w:rsid w:val="00530752"/>
    <w:rsid w:val="00555C83"/>
    <w:rsid w:val="00576B38"/>
    <w:rsid w:val="005A0290"/>
    <w:rsid w:val="005C7768"/>
    <w:rsid w:val="005E16A2"/>
    <w:rsid w:val="005E7C29"/>
    <w:rsid w:val="005F52D9"/>
    <w:rsid w:val="00603625"/>
    <w:rsid w:val="00604714"/>
    <w:rsid w:val="00605D05"/>
    <w:rsid w:val="00607DCF"/>
    <w:rsid w:val="00624508"/>
    <w:rsid w:val="00636AEE"/>
    <w:rsid w:val="00647316"/>
    <w:rsid w:val="0069713B"/>
    <w:rsid w:val="006A5175"/>
    <w:rsid w:val="006C36EC"/>
    <w:rsid w:val="006C4EFA"/>
    <w:rsid w:val="006C5BF6"/>
    <w:rsid w:val="006E51A3"/>
    <w:rsid w:val="006F2596"/>
    <w:rsid w:val="006F6E70"/>
    <w:rsid w:val="00705E0A"/>
    <w:rsid w:val="00712D30"/>
    <w:rsid w:val="007457D5"/>
    <w:rsid w:val="007616D8"/>
    <w:rsid w:val="007B1759"/>
    <w:rsid w:val="007C03A5"/>
    <w:rsid w:val="007E2ADA"/>
    <w:rsid w:val="007F47B9"/>
    <w:rsid w:val="007F4A73"/>
    <w:rsid w:val="008139A6"/>
    <w:rsid w:val="0083377D"/>
    <w:rsid w:val="00844028"/>
    <w:rsid w:val="00867772"/>
    <w:rsid w:val="008729D0"/>
    <w:rsid w:val="00873101"/>
    <w:rsid w:val="00885F82"/>
    <w:rsid w:val="00913BD3"/>
    <w:rsid w:val="00957FCA"/>
    <w:rsid w:val="009825B8"/>
    <w:rsid w:val="0099215A"/>
    <w:rsid w:val="00994446"/>
    <w:rsid w:val="009A0572"/>
    <w:rsid w:val="009F31CA"/>
    <w:rsid w:val="00A46280"/>
    <w:rsid w:val="00A7211B"/>
    <w:rsid w:val="00A73E32"/>
    <w:rsid w:val="00AC7A0E"/>
    <w:rsid w:val="00B24E2D"/>
    <w:rsid w:val="00B42CB8"/>
    <w:rsid w:val="00B677AD"/>
    <w:rsid w:val="00B92922"/>
    <w:rsid w:val="00C2552C"/>
    <w:rsid w:val="00C77669"/>
    <w:rsid w:val="00C8216A"/>
    <w:rsid w:val="00CA1503"/>
    <w:rsid w:val="00CD3B70"/>
    <w:rsid w:val="00CD6AFC"/>
    <w:rsid w:val="00CE6341"/>
    <w:rsid w:val="00D10CD8"/>
    <w:rsid w:val="00D24847"/>
    <w:rsid w:val="00D279B3"/>
    <w:rsid w:val="00D403C3"/>
    <w:rsid w:val="00D71EDD"/>
    <w:rsid w:val="00D7756F"/>
    <w:rsid w:val="00D81498"/>
    <w:rsid w:val="00DA1877"/>
    <w:rsid w:val="00DD2C74"/>
    <w:rsid w:val="00DE26D3"/>
    <w:rsid w:val="00DF531E"/>
    <w:rsid w:val="00E00E95"/>
    <w:rsid w:val="00E3103E"/>
    <w:rsid w:val="00E34F17"/>
    <w:rsid w:val="00E354E9"/>
    <w:rsid w:val="00E556C5"/>
    <w:rsid w:val="00E57DE9"/>
    <w:rsid w:val="00E60047"/>
    <w:rsid w:val="00E929B0"/>
    <w:rsid w:val="00EA5C79"/>
    <w:rsid w:val="00ED1C6D"/>
    <w:rsid w:val="00F02F35"/>
    <w:rsid w:val="00F233E9"/>
    <w:rsid w:val="00F36F14"/>
    <w:rsid w:val="00FF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CFE8E68C-2C45-4854-AA3A-54BCAEE4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AR" w:eastAsia="en-US"/>
    </w:rPr>
  </w:style>
  <w:style w:type="paragraph" w:styleId="Ttulo1">
    <w:name w:val="heading 1"/>
    <w:basedOn w:val="Normal"/>
    <w:link w:val="Ttulo1Car"/>
    <w:qFormat/>
    <w:rsid w:val="00421C9F"/>
    <w:pPr>
      <w:spacing w:before="100" w:beforeAutospacing="1" w:after="100" w:afterAutospacing="1" w:line="240" w:lineRule="auto"/>
      <w:outlineLvl w:val="0"/>
    </w:pPr>
    <w:rPr>
      <w:rFonts w:ascii="Arial Unicode MS" w:eastAsia="Arial Unicode MS" w:hAnsi="Arial Unicode MS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444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9444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94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4446"/>
  </w:style>
  <w:style w:type="paragraph" w:styleId="Piedepgina">
    <w:name w:val="footer"/>
    <w:basedOn w:val="Normal"/>
    <w:link w:val="PiedepginaCar"/>
    <w:uiPriority w:val="99"/>
    <w:unhideWhenUsed/>
    <w:rsid w:val="00994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4446"/>
  </w:style>
  <w:style w:type="paragraph" w:styleId="Prrafodelista">
    <w:name w:val="List Paragraph"/>
    <w:basedOn w:val="Normal"/>
    <w:uiPriority w:val="99"/>
    <w:qFormat/>
    <w:rsid w:val="00B24E2D"/>
    <w:pPr>
      <w:spacing w:after="0" w:line="240" w:lineRule="auto"/>
      <w:ind w:left="720"/>
      <w:contextualSpacing/>
      <w:jc w:val="both"/>
    </w:pPr>
  </w:style>
  <w:style w:type="character" w:customStyle="1" w:styleId="Ttulo1Car">
    <w:name w:val="Título 1 Car"/>
    <w:link w:val="Ttulo1"/>
    <w:rsid w:val="00421C9F"/>
    <w:rPr>
      <w:rFonts w:ascii="Arial Unicode MS" w:eastAsia="Arial Unicode MS" w:hAnsi="Arial Unicode MS" w:cs="Arial Unicode MS"/>
      <w:b/>
      <w:bCs/>
      <w:kern w:val="36"/>
      <w:sz w:val="48"/>
      <w:szCs w:val="48"/>
      <w:lang w:val="es-ES" w:eastAsia="es-ES"/>
    </w:rPr>
  </w:style>
  <w:style w:type="character" w:customStyle="1" w:styleId="posted-on">
    <w:name w:val="posted-on"/>
    <w:rsid w:val="00421C9F"/>
  </w:style>
  <w:style w:type="character" w:styleId="Hipervnculo">
    <w:name w:val="Hyperlink"/>
    <w:semiHidden/>
    <w:rsid w:val="00421C9F"/>
    <w:rPr>
      <w:color w:val="0000FF"/>
      <w:u w:val="single"/>
    </w:rPr>
  </w:style>
  <w:style w:type="character" w:customStyle="1" w:styleId="authorvcard">
    <w:name w:val="author vcard"/>
    <w:rsid w:val="00421C9F"/>
  </w:style>
  <w:style w:type="paragraph" w:styleId="NormalWeb">
    <w:name w:val="Normal (Web)"/>
    <w:basedOn w:val="Normal"/>
    <w:uiPriority w:val="99"/>
    <w:rsid w:val="00421C9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character" w:styleId="nfasis">
    <w:name w:val="Emphasis"/>
    <w:uiPriority w:val="20"/>
    <w:qFormat/>
    <w:rsid w:val="00421C9F"/>
    <w:rPr>
      <w:i/>
      <w:iCs/>
    </w:rPr>
  </w:style>
  <w:style w:type="character" w:styleId="Textoennegrita">
    <w:name w:val="Strong"/>
    <w:uiPriority w:val="22"/>
    <w:qFormat/>
    <w:rsid w:val="00421C9F"/>
    <w:rPr>
      <w:b/>
      <w:bCs/>
    </w:rPr>
  </w:style>
  <w:style w:type="character" w:customStyle="1" w:styleId="apple-converted-space">
    <w:name w:val="apple-converted-space"/>
    <w:basedOn w:val="Fuentedeprrafopredeter"/>
    <w:rsid w:val="00DE26D3"/>
  </w:style>
  <w:style w:type="character" w:customStyle="1" w:styleId="highlightnode">
    <w:name w:val="highlightnode"/>
    <w:rsid w:val="00AC7A0E"/>
  </w:style>
  <w:style w:type="paragraph" w:styleId="Sinespaciado">
    <w:name w:val="No Spacing"/>
    <w:uiPriority w:val="1"/>
    <w:qFormat/>
    <w:rsid w:val="00705E0A"/>
    <w:rPr>
      <w:sz w:val="22"/>
      <w:szCs w:val="22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1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Margarita López</dc:creator>
  <cp:keywords/>
  <cp:lastModifiedBy>Rosario Hermano</cp:lastModifiedBy>
  <cp:revision>2</cp:revision>
  <cp:lastPrinted>2017-04-05T15:45:00Z</cp:lastPrinted>
  <dcterms:created xsi:type="dcterms:W3CDTF">2019-04-10T19:17:00Z</dcterms:created>
  <dcterms:modified xsi:type="dcterms:W3CDTF">2019-04-10T19:17:00Z</dcterms:modified>
</cp:coreProperties>
</file>