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3B4" w:rsidRPr="009F43B4" w:rsidRDefault="009F43B4" w:rsidP="009F43B4">
      <w:pPr>
        <w:jc w:val="center"/>
        <w:rPr>
          <w:b/>
          <w:sz w:val="32"/>
          <w:szCs w:val="32"/>
        </w:rPr>
      </w:pPr>
      <w:bookmarkStart w:id="0" w:name="_GoBack"/>
      <w:bookmarkEnd w:id="0"/>
      <w:r w:rsidRPr="009F43B4">
        <w:rPr>
          <w:b/>
          <w:sz w:val="32"/>
          <w:szCs w:val="32"/>
        </w:rPr>
        <w:t>CR</w:t>
      </w:r>
      <w:r w:rsidR="00A10ED0">
        <w:rPr>
          <w:b/>
          <w:sz w:val="32"/>
          <w:szCs w:val="32"/>
        </w:rPr>
        <w:t>Ó</w:t>
      </w:r>
      <w:r w:rsidRPr="009F43B4">
        <w:rPr>
          <w:b/>
          <w:sz w:val="32"/>
          <w:szCs w:val="32"/>
        </w:rPr>
        <w:t>NICA “EL ENCUENTRO INTERRELIGIOSO A TRAVÉS DE LOS MÍSTICO”</w:t>
      </w:r>
      <w:r w:rsidR="00A10ED0">
        <w:rPr>
          <w:b/>
          <w:sz w:val="32"/>
          <w:szCs w:val="32"/>
        </w:rPr>
        <w:t>:</w:t>
      </w:r>
      <w:r w:rsidRPr="009F43B4">
        <w:rPr>
          <w:b/>
          <w:sz w:val="32"/>
          <w:szCs w:val="32"/>
        </w:rPr>
        <w:t xml:space="preserve"> </w:t>
      </w:r>
      <w:r>
        <w:rPr>
          <w:b/>
          <w:sz w:val="32"/>
          <w:szCs w:val="32"/>
        </w:rPr>
        <w:t xml:space="preserve"> </w:t>
      </w:r>
      <w:r w:rsidRPr="009F43B4">
        <w:rPr>
          <w:b/>
          <w:sz w:val="32"/>
          <w:szCs w:val="32"/>
        </w:rPr>
        <w:t>ALAL AD-DIN MUHAMMAD -RUMI-</w:t>
      </w:r>
    </w:p>
    <w:p w:rsidR="009F43B4" w:rsidRDefault="009F43B4" w:rsidP="00EB4175">
      <w:pPr>
        <w:jc w:val="both"/>
      </w:pPr>
    </w:p>
    <w:p w:rsidR="009F43B4" w:rsidRDefault="009F43B4" w:rsidP="00255C57">
      <w:pPr>
        <w:spacing w:after="0"/>
        <w:jc w:val="both"/>
      </w:pPr>
    </w:p>
    <w:p w:rsidR="003D4D24" w:rsidRDefault="003D4D24" w:rsidP="00255C57">
      <w:pPr>
        <w:spacing w:after="0"/>
        <w:jc w:val="both"/>
        <w:rPr>
          <w:rFonts w:ascii="Arial" w:hAnsi="Arial" w:cs="Arial"/>
          <w:sz w:val="24"/>
          <w:szCs w:val="24"/>
        </w:rPr>
      </w:pPr>
    </w:p>
    <w:p w:rsidR="00B10BDB" w:rsidRPr="00324B4E" w:rsidRDefault="003D4D24" w:rsidP="00255C57">
      <w:pPr>
        <w:spacing w:after="0"/>
        <w:jc w:val="both"/>
        <w:rPr>
          <w:rFonts w:ascii="Arial" w:hAnsi="Arial" w:cs="Arial"/>
          <w:sz w:val="24"/>
          <w:szCs w:val="24"/>
        </w:rPr>
      </w:pPr>
      <w:r>
        <w:rPr>
          <w:noProof/>
        </w:rPr>
        <w:drawing>
          <wp:anchor distT="0" distB="0" distL="114300" distR="114300" simplePos="0" relativeHeight="251658240" behindDoc="0" locked="0" layoutInCell="1" allowOverlap="1" wp14:anchorId="4B27EE56">
            <wp:simplePos x="0" y="0"/>
            <wp:positionH relativeFrom="margin">
              <wp:align>left</wp:align>
            </wp:positionH>
            <wp:positionV relativeFrom="margin">
              <wp:posOffset>1251585</wp:posOffset>
            </wp:positionV>
            <wp:extent cx="2735580" cy="386715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5580" cy="38671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sidR="00EB4175" w:rsidRPr="00324B4E">
        <w:rPr>
          <w:rFonts w:ascii="Arial" w:hAnsi="Arial" w:cs="Arial"/>
          <w:sz w:val="24"/>
          <w:szCs w:val="24"/>
        </w:rPr>
        <w:t xml:space="preserve">El domingo, 24 de marzo, a las 11 </w:t>
      </w:r>
      <w:r w:rsidR="00E45F86">
        <w:rPr>
          <w:rFonts w:ascii="Arial" w:hAnsi="Arial" w:cs="Arial"/>
          <w:sz w:val="24"/>
          <w:szCs w:val="24"/>
        </w:rPr>
        <w:t>de la mañana</w:t>
      </w:r>
      <w:r w:rsidR="00EB4175" w:rsidRPr="00324B4E">
        <w:rPr>
          <w:rFonts w:ascii="Arial" w:hAnsi="Arial" w:cs="Arial"/>
          <w:sz w:val="24"/>
          <w:szCs w:val="24"/>
        </w:rPr>
        <w:t>, en la sede Bahá´í en Madrid, nos reunimos unos noventa amigos del diálogo interreligioso como respuesta a la convocatoria del Foro de Encuentro Interreligioso</w:t>
      </w:r>
      <w:r w:rsidR="00D00737" w:rsidRPr="00324B4E">
        <w:rPr>
          <w:rFonts w:ascii="Arial" w:hAnsi="Arial" w:cs="Arial"/>
          <w:sz w:val="24"/>
          <w:szCs w:val="24"/>
        </w:rPr>
        <w:t>,</w:t>
      </w:r>
      <w:r w:rsidR="00EB4175" w:rsidRPr="00324B4E">
        <w:rPr>
          <w:rFonts w:ascii="Arial" w:hAnsi="Arial" w:cs="Arial"/>
          <w:sz w:val="24"/>
          <w:szCs w:val="24"/>
        </w:rPr>
        <w:t xml:space="preserve"> dentro de</w:t>
      </w:r>
      <w:r w:rsidR="00D00737" w:rsidRPr="00324B4E">
        <w:rPr>
          <w:rFonts w:ascii="Arial" w:hAnsi="Arial" w:cs="Arial"/>
          <w:sz w:val="24"/>
          <w:szCs w:val="24"/>
        </w:rPr>
        <w:t xml:space="preserve"> su programa</w:t>
      </w:r>
      <w:r w:rsidR="00EB4175" w:rsidRPr="00324B4E">
        <w:rPr>
          <w:rFonts w:ascii="Arial" w:hAnsi="Arial" w:cs="Arial"/>
          <w:sz w:val="24"/>
          <w:szCs w:val="24"/>
        </w:rPr>
        <w:t xml:space="preserve">: “Los místicos y el diálogo interreligioso”. En esta ocasión para acercarnos al místico </w:t>
      </w:r>
      <w:r w:rsidR="00D71B17">
        <w:rPr>
          <w:rFonts w:ascii="Arial" w:hAnsi="Arial" w:cs="Arial"/>
          <w:sz w:val="24"/>
          <w:szCs w:val="24"/>
        </w:rPr>
        <w:t xml:space="preserve">sufí </w:t>
      </w:r>
      <w:r w:rsidR="00EB4175" w:rsidRPr="00324B4E">
        <w:rPr>
          <w:rFonts w:ascii="Arial" w:hAnsi="Arial" w:cs="Arial"/>
          <w:sz w:val="24"/>
          <w:szCs w:val="24"/>
        </w:rPr>
        <w:t>Rumi.</w:t>
      </w:r>
    </w:p>
    <w:p w:rsidR="00EB4175" w:rsidRPr="00324B4E" w:rsidRDefault="003D4D24" w:rsidP="00255C57">
      <w:pPr>
        <w:spacing w:after="0"/>
        <w:jc w:val="both"/>
        <w:rPr>
          <w:rFonts w:ascii="Arial" w:hAnsi="Arial" w:cs="Arial"/>
          <w:sz w:val="24"/>
          <w:szCs w:val="24"/>
        </w:rPr>
      </w:pPr>
      <w:r>
        <w:rPr>
          <w:rFonts w:ascii="Arial" w:hAnsi="Arial" w:cs="Arial"/>
          <w:sz w:val="24"/>
          <w:szCs w:val="24"/>
        </w:rPr>
        <w:t xml:space="preserve">     </w:t>
      </w:r>
      <w:r w:rsidR="00661716" w:rsidRPr="00324B4E">
        <w:rPr>
          <w:rFonts w:ascii="Arial" w:hAnsi="Arial" w:cs="Arial"/>
          <w:sz w:val="24"/>
          <w:szCs w:val="24"/>
        </w:rPr>
        <w:t>Comenzamos l</w:t>
      </w:r>
      <w:r w:rsidR="00EB4175" w:rsidRPr="00324B4E">
        <w:rPr>
          <w:rFonts w:ascii="Arial" w:hAnsi="Arial" w:cs="Arial"/>
          <w:sz w:val="24"/>
          <w:szCs w:val="24"/>
        </w:rPr>
        <w:t>a jornada con una</w:t>
      </w:r>
      <w:r w:rsidR="00477945" w:rsidRPr="00324B4E">
        <w:rPr>
          <w:rFonts w:ascii="Arial" w:hAnsi="Arial" w:cs="Arial"/>
          <w:sz w:val="24"/>
          <w:szCs w:val="24"/>
        </w:rPr>
        <w:t>s</w:t>
      </w:r>
      <w:r w:rsidR="00EB4175" w:rsidRPr="00324B4E">
        <w:rPr>
          <w:rFonts w:ascii="Arial" w:hAnsi="Arial" w:cs="Arial"/>
          <w:sz w:val="24"/>
          <w:szCs w:val="24"/>
        </w:rPr>
        <w:t xml:space="preserve"> </w:t>
      </w:r>
      <w:r w:rsidR="00477945" w:rsidRPr="00324B4E">
        <w:rPr>
          <w:rFonts w:ascii="Arial" w:hAnsi="Arial" w:cs="Arial"/>
          <w:sz w:val="24"/>
          <w:szCs w:val="24"/>
        </w:rPr>
        <w:t xml:space="preserve">breves </w:t>
      </w:r>
      <w:r w:rsidR="00EB4175" w:rsidRPr="00324B4E">
        <w:rPr>
          <w:rFonts w:ascii="Arial" w:hAnsi="Arial" w:cs="Arial"/>
          <w:sz w:val="24"/>
          <w:szCs w:val="24"/>
        </w:rPr>
        <w:t xml:space="preserve">palabras de los anfitriones </w:t>
      </w:r>
      <w:proofErr w:type="spellStart"/>
      <w:r w:rsidR="00EB4175" w:rsidRPr="00324B4E">
        <w:rPr>
          <w:rFonts w:ascii="Arial" w:hAnsi="Arial" w:cs="Arial"/>
          <w:sz w:val="24"/>
          <w:szCs w:val="24"/>
        </w:rPr>
        <w:t>bahá</w:t>
      </w:r>
      <w:r w:rsidR="00D71B17">
        <w:rPr>
          <w:rFonts w:ascii="Arial" w:hAnsi="Arial" w:cs="Arial"/>
          <w:sz w:val="24"/>
          <w:szCs w:val="24"/>
        </w:rPr>
        <w:t>´</w:t>
      </w:r>
      <w:r w:rsidR="00EB4175" w:rsidRPr="00324B4E">
        <w:rPr>
          <w:rFonts w:ascii="Arial" w:hAnsi="Arial" w:cs="Arial"/>
          <w:sz w:val="24"/>
          <w:szCs w:val="24"/>
        </w:rPr>
        <w:t>ís</w:t>
      </w:r>
      <w:proofErr w:type="spellEnd"/>
      <w:r w:rsidR="00EB4175" w:rsidRPr="00324B4E">
        <w:rPr>
          <w:rFonts w:ascii="Arial" w:hAnsi="Arial" w:cs="Arial"/>
          <w:sz w:val="24"/>
          <w:szCs w:val="24"/>
        </w:rPr>
        <w:t xml:space="preserve"> </w:t>
      </w:r>
      <w:r w:rsidR="00D00737" w:rsidRPr="00324B4E">
        <w:rPr>
          <w:rFonts w:ascii="Arial" w:hAnsi="Arial" w:cs="Arial"/>
          <w:sz w:val="24"/>
          <w:szCs w:val="24"/>
        </w:rPr>
        <w:t xml:space="preserve">dando la bienvenida </w:t>
      </w:r>
      <w:r w:rsidR="00477945" w:rsidRPr="00324B4E">
        <w:rPr>
          <w:rFonts w:ascii="Arial" w:hAnsi="Arial" w:cs="Arial"/>
          <w:sz w:val="24"/>
          <w:szCs w:val="24"/>
        </w:rPr>
        <w:t>a</w:t>
      </w:r>
      <w:r w:rsidR="00661716" w:rsidRPr="00324B4E">
        <w:rPr>
          <w:rFonts w:ascii="Arial" w:hAnsi="Arial" w:cs="Arial"/>
          <w:sz w:val="24"/>
          <w:szCs w:val="24"/>
        </w:rPr>
        <w:t xml:space="preserve"> todos </w:t>
      </w:r>
      <w:r w:rsidR="00477945" w:rsidRPr="00324B4E">
        <w:rPr>
          <w:rFonts w:ascii="Arial" w:hAnsi="Arial" w:cs="Arial"/>
          <w:sz w:val="24"/>
          <w:szCs w:val="24"/>
        </w:rPr>
        <w:t>los asistentes</w:t>
      </w:r>
      <w:r w:rsidR="00661716" w:rsidRPr="00324B4E">
        <w:rPr>
          <w:rFonts w:ascii="Arial" w:hAnsi="Arial" w:cs="Arial"/>
          <w:sz w:val="24"/>
          <w:szCs w:val="24"/>
        </w:rPr>
        <w:t>, muchos de ellos venidos de</w:t>
      </w:r>
      <w:r w:rsidR="00D00737" w:rsidRPr="00324B4E">
        <w:rPr>
          <w:rFonts w:ascii="Arial" w:hAnsi="Arial" w:cs="Arial"/>
          <w:sz w:val="24"/>
          <w:szCs w:val="24"/>
        </w:rPr>
        <w:t xml:space="preserve">sde distantes </w:t>
      </w:r>
      <w:r w:rsidR="00661716" w:rsidRPr="00324B4E">
        <w:rPr>
          <w:rFonts w:ascii="Arial" w:hAnsi="Arial" w:cs="Arial"/>
          <w:sz w:val="24"/>
          <w:szCs w:val="24"/>
        </w:rPr>
        <w:t>puntos geográficos. A</w:t>
      </w:r>
      <w:r w:rsidR="00477945" w:rsidRPr="00324B4E">
        <w:rPr>
          <w:rFonts w:ascii="Arial" w:hAnsi="Arial" w:cs="Arial"/>
          <w:sz w:val="24"/>
          <w:szCs w:val="24"/>
        </w:rPr>
        <w:t xml:space="preserve"> </w:t>
      </w:r>
      <w:r w:rsidR="00661716" w:rsidRPr="00324B4E">
        <w:rPr>
          <w:rFonts w:ascii="Arial" w:hAnsi="Arial" w:cs="Arial"/>
          <w:sz w:val="24"/>
          <w:szCs w:val="24"/>
        </w:rPr>
        <w:t>continuación,</w:t>
      </w:r>
      <w:r w:rsidR="00477945" w:rsidRPr="00324B4E">
        <w:rPr>
          <w:rFonts w:ascii="Arial" w:hAnsi="Arial" w:cs="Arial"/>
          <w:sz w:val="24"/>
          <w:szCs w:val="24"/>
        </w:rPr>
        <w:t xml:space="preserve"> </w:t>
      </w:r>
      <w:r w:rsidR="00661716" w:rsidRPr="00324B4E">
        <w:rPr>
          <w:rFonts w:ascii="Arial" w:hAnsi="Arial" w:cs="Arial"/>
          <w:sz w:val="24"/>
          <w:szCs w:val="24"/>
        </w:rPr>
        <w:t xml:space="preserve">nos </w:t>
      </w:r>
      <w:r w:rsidR="00477945" w:rsidRPr="00324B4E">
        <w:rPr>
          <w:rFonts w:ascii="Arial" w:hAnsi="Arial" w:cs="Arial"/>
          <w:sz w:val="24"/>
          <w:szCs w:val="24"/>
        </w:rPr>
        <w:t>sumergi</w:t>
      </w:r>
      <w:r w:rsidR="00D00737" w:rsidRPr="00324B4E">
        <w:rPr>
          <w:rFonts w:ascii="Arial" w:hAnsi="Arial" w:cs="Arial"/>
          <w:sz w:val="24"/>
          <w:szCs w:val="24"/>
        </w:rPr>
        <w:t xml:space="preserve">mos </w:t>
      </w:r>
      <w:r w:rsidR="00477945" w:rsidRPr="00324B4E">
        <w:rPr>
          <w:rFonts w:ascii="Arial" w:hAnsi="Arial" w:cs="Arial"/>
          <w:sz w:val="24"/>
          <w:szCs w:val="24"/>
        </w:rPr>
        <w:t xml:space="preserve">en unos </w:t>
      </w:r>
      <w:r w:rsidR="00661716" w:rsidRPr="00324B4E">
        <w:rPr>
          <w:rFonts w:ascii="Arial" w:hAnsi="Arial" w:cs="Arial"/>
          <w:sz w:val="24"/>
          <w:szCs w:val="24"/>
        </w:rPr>
        <w:t xml:space="preserve">minutos </w:t>
      </w:r>
      <w:r w:rsidR="00477945" w:rsidRPr="00324B4E">
        <w:rPr>
          <w:rFonts w:ascii="Arial" w:hAnsi="Arial" w:cs="Arial"/>
          <w:sz w:val="24"/>
          <w:szCs w:val="24"/>
        </w:rPr>
        <w:t>de oración a</w:t>
      </w:r>
      <w:r w:rsidR="00D00737" w:rsidRPr="00324B4E">
        <w:rPr>
          <w:rFonts w:ascii="Arial" w:hAnsi="Arial" w:cs="Arial"/>
          <w:sz w:val="24"/>
          <w:szCs w:val="24"/>
        </w:rPr>
        <w:t xml:space="preserve">cunados </w:t>
      </w:r>
      <w:r w:rsidR="007028FA" w:rsidRPr="00324B4E">
        <w:rPr>
          <w:rFonts w:ascii="Arial" w:hAnsi="Arial" w:cs="Arial"/>
          <w:sz w:val="24"/>
          <w:szCs w:val="24"/>
        </w:rPr>
        <w:t>por</w:t>
      </w:r>
      <w:r w:rsidR="00477945" w:rsidRPr="00324B4E">
        <w:rPr>
          <w:rFonts w:ascii="Arial" w:hAnsi="Arial" w:cs="Arial"/>
          <w:sz w:val="24"/>
          <w:szCs w:val="24"/>
        </w:rPr>
        <w:t xml:space="preserve"> el canto de unos fieles </w:t>
      </w:r>
      <w:proofErr w:type="spellStart"/>
      <w:r w:rsidR="00477945" w:rsidRPr="00324B4E">
        <w:rPr>
          <w:rFonts w:ascii="Arial" w:hAnsi="Arial" w:cs="Arial"/>
          <w:sz w:val="24"/>
          <w:szCs w:val="24"/>
        </w:rPr>
        <w:t>bahá</w:t>
      </w:r>
      <w:r w:rsidR="00324B4E">
        <w:rPr>
          <w:rFonts w:ascii="Arial" w:hAnsi="Arial" w:cs="Arial"/>
          <w:sz w:val="24"/>
          <w:szCs w:val="24"/>
        </w:rPr>
        <w:t>´</w:t>
      </w:r>
      <w:r w:rsidR="00477945" w:rsidRPr="00324B4E">
        <w:rPr>
          <w:rFonts w:ascii="Arial" w:hAnsi="Arial" w:cs="Arial"/>
          <w:sz w:val="24"/>
          <w:szCs w:val="24"/>
        </w:rPr>
        <w:t>ís</w:t>
      </w:r>
      <w:proofErr w:type="spellEnd"/>
      <w:r w:rsidR="00477945" w:rsidRPr="00324B4E">
        <w:rPr>
          <w:rFonts w:ascii="Arial" w:hAnsi="Arial" w:cs="Arial"/>
          <w:sz w:val="24"/>
          <w:szCs w:val="24"/>
        </w:rPr>
        <w:t xml:space="preserve">.  </w:t>
      </w:r>
    </w:p>
    <w:p w:rsidR="006A4DE6" w:rsidRDefault="006A4DE6" w:rsidP="00255C57">
      <w:pPr>
        <w:spacing w:after="0"/>
        <w:jc w:val="both"/>
        <w:rPr>
          <w:rFonts w:ascii="Times New Roman" w:hAnsi="Times New Roman" w:cs="Times New Roman"/>
          <w:sz w:val="24"/>
          <w:szCs w:val="24"/>
        </w:rPr>
      </w:pPr>
    </w:p>
    <w:p w:rsidR="006A4DE6" w:rsidRDefault="006A4DE6" w:rsidP="00255C57">
      <w:pPr>
        <w:spacing w:after="0"/>
        <w:jc w:val="both"/>
        <w:rPr>
          <w:rFonts w:ascii="Times New Roman" w:hAnsi="Times New Roman" w:cs="Times New Roman"/>
          <w:sz w:val="24"/>
          <w:szCs w:val="24"/>
        </w:rPr>
      </w:pPr>
    </w:p>
    <w:p w:rsidR="006A4DE6" w:rsidRDefault="003D4D24" w:rsidP="00255C57">
      <w:pPr>
        <w:spacing w:after="0"/>
        <w:jc w:val="both"/>
        <w:rPr>
          <w:rFonts w:ascii="Times New Roman" w:hAnsi="Times New Roman" w:cs="Times New Roman"/>
          <w:sz w:val="24"/>
          <w:szCs w:val="24"/>
        </w:rPr>
      </w:pPr>
      <w:r w:rsidRPr="003508C3">
        <w:rPr>
          <w:noProof/>
        </w:rPr>
        <w:drawing>
          <wp:anchor distT="0" distB="0" distL="114300" distR="114300" simplePos="0" relativeHeight="251659264" behindDoc="0" locked="0" layoutInCell="1" allowOverlap="1" wp14:anchorId="487195DA">
            <wp:simplePos x="0" y="0"/>
            <wp:positionH relativeFrom="margin">
              <wp:align>right</wp:align>
            </wp:positionH>
            <wp:positionV relativeFrom="margin">
              <wp:posOffset>5242560</wp:posOffset>
            </wp:positionV>
            <wp:extent cx="2724150" cy="34810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24150" cy="3481070"/>
                    </a:xfrm>
                    <a:prstGeom prst="rect">
                      <a:avLst/>
                    </a:prstGeom>
                  </pic:spPr>
                </pic:pic>
              </a:graphicData>
            </a:graphic>
            <wp14:sizeRelH relativeFrom="margin">
              <wp14:pctWidth>0</wp14:pctWidth>
            </wp14:sizeRelH>
          </wp:anchor>
        </w:drawing>
      </w:r>
    </w:p>
    <w:p w:rsidR="00324B4E" w:rsidRDefault="00324B4E" w:rsidP="00255C57">
      <w:pPr>
        <w:spacing w:after="0"/>
        <w:jc w:val="both"/>
        <w:rPr>
          <w:rFonts w:ascii="Times New Roman" w:hAnsi="Times New Roman" w:cs="Times New Roman"/>
          <w:sz w:val="24"/>
          <w:szCs w:val="24"/>
        </w:rPr>
      </w:pPr>
    </w:p>
    <w:p w:rsidR="00477945" w:rsidRPr="00324B4E" w:rsidRDefault="003D4D24" w:rsidP="00255C57">
      <w:pPr>
        <w:spacing w:after="0"/>
        <w:jc w:val="both"/>
        <w:rPr>
          <w:rFonts w:ascii="Arial" w:hAnsi="Arial" w:cs="Arial"/>
          <w:sz w:val="24"/>
          <w:szCs w:val="24"/>
        </w:rPr>
      </w:pPr>
      <w:r>
        <w:rPr>
          <w:rFonts w:ascii="Arial" w:hAnsi="Arial" w:cs="Arial"/>
          <w:sz w:val="24"/>
          <w:szCs w:val="24"/>
        </w:rPr>
        <w:t xml:space="preserve">     </w:t>
      </w:r>
      <w:r w:rsidR="00477945" w:rsidRPr="00324B4E">
        <w:rPr>
          <w:rFonts w:ascii="Arial" w:hAnsi="Arial" w:cs="Arial"/>
          <w:sz w:val="24"/>
          <w:szCs w:val="24"/>
        </w:rPr>
        <w:t>Carlos Jesús Delgado</w:t>
      </w:r>
      <w:r w:rsidR="00D00737" w:rsidRPr="00324B4E">
        <w:rPr>
          <w:rFonts w:ascii="Arial" w:hAnsi="Arial" w:cs="Arial"/>
          <w:sz w:val="24"/>
          <w:szCs w:val="24"/>
        </w:rPr>
        <w:t xml:space="preserve">, que conduce la </w:t>
      </w:r>
      <w:r w:rsidR="00324B4E" w:rsidRPr="00324B4E">
        <w:rPr>
          <w:rFonts w:ascii="Arial" w:hAnsi="Arial" w:cs="Arial"/>
          <w:sz w:val="24"/>
          <w:szCs w:val="24"/>
        </w:rPr>
        <w:t>jornada, nos</w:t>
      </w:r>
      <w:r w:rsidR="00D00737" w:rsidRPr="00324B4E">
        <w:rPr>
          <w:rFonts w:ascii="Arial" w:hAnsi="Arial" w:cs="Arial"/>
          <w:sz w:val="24"/>
          <w:szCs w:val="24"/>
        </w:rPr>
        <w:t xml:space="preserve"> presenta un breve </w:t>
      </w:r>
      <w:r w:rsidR="00477945" w:rsidRPr="00324B4E">
        <w:rPr>
          <w:rFonts w:ascii="Arial" w:hAnsi="Arial" w:cs="Arial"/>
          <w:sz w:val="24"/>
          <w:szCs w:val="24"/>
        </w:rPr>
        <w:t>“noticiario interreligioso”</w:t>
      </w:r>
      <w:r w:rsidR="00324B4E" w:rsidRPr="00324B4E">
        <w:rPr>
          <w:rFonts w:ascii="Arial" w:hAnsi="Arial" w:cs="Arial"/>
          <w:sz w:val="24"/>
          <w:szCs w:val="24"/>
        </w:rPr>
        <w:t>, con imágenes y palabras, de los</w:t>
      </w:r>
      <w:r w:rsidR="00477945" w:rsidRPr="00324B4E">
        <w:rPr>
          <w:rFonts w:ascii="Arial" w:hAnsi="Arial" w:cs="Arial"/>
          <w:sz w:val="24"/>
          <w:szCs w:val="24"/>
        </w:rPr>
        <w:t xml:space="preserve"> principales actos interreligiosos de los últimos meses. </w:t>
      </w:r>
      <w:r w:rsidR="00324B4E" w:rsidRPr="00324B4E">
        <w:rPr>
          <w:rFonts w:ascii="Arial" w:hAnsi="Arial" w:cs="Arial"/>
          <w:sz w:val="24"/>
          <w:szCs w:val="24"/>
        </w:rPr>
        <w:t xml:space="preserve">Descubrimos </w:t>
      </w:r>
      <w:r w:rsidR="00477945" w:rsidRPr="00324B4E">
        <w:rPr>
          <w:rFonts w:ascii="Arial" w:hAnsi="Arial" w:cs="Arial"/>
          <w:sz w:val="24"/>
          <w:szCs w:val="24"/>
        </w:rPr>
        <w:t>que no estamos solos en nuestro anhelo de encuentro con fieles de otras religiones.</w:t>
      </w:r>
      <w:r w:rsidR="003508C3" w:rsidRPr="00324B4E">
        <w:rPr>
          <w:rFonts w:ascii="Arial" w:hAnsi="Arial" w:cs="Arial"/>
          <w:noProof/>
          <w:sz w:val="24"/>
          <w:szCs w:val="24"/>
        </w:rPr>
        <w:t xml:space="preserve"> </w:t>
      </w:r>
      <w:r w:rsidR="00324B4E" w:rsidRPr="00324B4E">
        <w:rPr>
          <w:rFonts w:ascii="Arial" w:hAnsi="Arial" w:cs="Arial"/>
          <w:noProof/>
          <w:sz w:val="24"/>
          <w:szCs w:val="24"/>
        </w:rPr>
        <w:t>Nos adelanta la importante convocatoria: “El Espíritu de Asis llega a Madrid”, que tendrá lugar en el mes de septiembre</w:t>
      </w:r>
      <w:r w:rsidR="00D71B17">
        <w:rPr>
          <w:rFonts w:ascii="Arial" w:hAnsi="Arial" w:cs="Arial"/>
          <w:noProof/>
          <w:sz w:val="24"/>
          <w:szCs w:val="24"/>
        </w:rPr>
        <w:t>,</w:t>
      </w:r>
      <w:r w:rsidR="00324B4E" w:rsidRPr="00324B4E">
        <w:rPr>
          <w:rFonts w:ascii="Arial" w:hAnsi="Arial" w:cs="Arial"/>
          <w:noProof/>
          <w:sz w:val="24"/>
          <w:szCs w:val="24"/>
        </w:rPr>
        <w:t xml:space="preserve"> y que reunirá a muchos creyentes y líderes de diferentes religiones</w:t>
      </w:r>
      <w:r w:rsidR="00324B4E">
        <w:rPr>
          <w:rFonts w:ascii="Arial" w:hAnsi="Arial" w:cs="Arial"/>
          <w:noProof/>
          <w:sz w:val="24"/>
          <w:szCs w:val="24"/>
        </w:rPr>
        <w:t xml:space="preserve"> y que convoca la Comunidad de Sant´Egidio.</w:t>
      </w:r>
    </w:p>
    <w:p w:rsidR="00324B4E" w:rsidRDefault="00324B4E" w:rsidP="00255C57">
      <w:pPr>
        <w:spacing w:after="0"/>
        <w:jc w:val="both"/>
        <w:rPr>
          <w:rFonts w:ascii="Times New Roman" w:hAnsi="Times New Roman" w:cs="Times New Roman"/>
          <w:sz w:val="24"/>
          <w:szCs w:val="24"/>
        </w:rPr>
      </w:pPr>
    </w:p>
    <w:p w:rsidR="00324B4E" w:rsidRDefault="00255C57" w:rsidP="00255C57">
      <w:pPr>
        <w:spacing w:after="0"/>
        <w:jc w:val="both"/>
        <w:rPr>
          <w:rFonts w:ascii="Times New Roman" w:hAnsi="Times New Roman" w:cs="Times New Roman"/>
          <w:sz w:val="24"/>
          <w:szCs w:val="24"/>
        </w:rPr>
      </w:pPr>
      <w:r w:rsidRPr="00324B4E">
        <w:rPr>
          <w:rFonts w:ascii="Arial" w:hAnsi="Arial" w:cs="Arial"/>
          <w:noProof/>
          <w:sz w:val="24"/>
          <w:szCs w:val="24"/>
        </w:rPr>
        <w:lastRenderedPageBreak/>
        <w:drawing>
          <wp:anchor distT="0" distB="0" distL="114300" distR="114300" simplePos="0" relativeHeight="251660288" behindDoc="0" locked="0" layoutInCell="1" allowOverlap="1" wp14:anchorId="1AABD56D">
            <wp:simplePos x="0" y="0"/>
            <wp:positionH relativeFrom="margin">
              <wp:align>right</wp:align>
            </wp:positionH>
            <wp:positionV relativeFrom="margin">
              <wp:align>top</wp:align>
            </wp:positionV>
            <wp:extent cx="3816000" cy="2544149"/>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6000" cy="2544149"/>
                    </a:xfrm>
                    <a:prstGeom prst="rect">
                      <a:avLst/>
                    </a:prstGeom>
                    <a:noFill/>
                  </pic:spPr>
                </pic:pic>
              </a:graphicData>
            </a:graphic>
          </wp:anchor>
        </w:drawing>
      </w:r>
    </w:p>
    <w:p w:rsidR="00477945" w:rsidRPr="00324B4E" w:rsidRDefault="003D4D24" w:rsidP="00255C57">
      <w:pPr>
        <w:spacing w:after="0"/>
        <w:jc w:val="both"/>
        <w:rPr>
          <w:rFonts w:ascii="Arial" w:hAnsi="Arial" w:cs="Arial"/>
          <w:sz w:val="24"/>
          <w:szCs w:val="24"/>
        </w:rPr>
      </w:pPr>
      <w:r>
        <w:rPr>
          <w:rFonts w:ascii="Arial" w:hAnsi="Arial" w:cs="Arial"/>
          <w:sz w:val="24"/>
          <w:szCs w:val="24"/>
        </w:rPr>
        <w:t xml:space="preserve">     </w:t>
      </w:r>
      <w:r w:rsidR="00477945" w:rsidRPr="00324B4E">
        <w:rPr>
          <w:rFonts w:ascii="Arial" w:hAnsi="Arial" w:cs="Arial"/>
          <w:sz w:val="24"/>
          <w:szCs w:val="24"/>
        </w:rPr>
        <w:t xml:space="preserve">El núcleo de la </w:t>
      </w:r>
      <w:r>
        <w:rPr>
          <w:rFonts w:ascii="Arial" w:hAnsi="Arial" w:cs="Arial"/>
          <w:sz w:val="24"/>
          <w:szCs w:val="24"/>
        </w:rPr>
        <w:t xml:space="preserve">jornada </w:t>
      </w:r>
      <w:r w:rsidRPr="00324B4E">
        <w:rPr>
          <w:rFonts w:ascii="Arial" w:hAnsi="Arial" w:cs="Arial"/>
          <w:sz w:val="24"/>
          <w:szCs w:val="24"/>
        </w:rPr>
        <w:t>es</w:t>
      </w:r>
      <w:r w:rsidR="00477945" w:rsidRPr="00324B4E">
        <w:rPr>
          <w:rFonts w:ascii="Arial" w:hAnsi="Arial" w:cs="Arial"/>
          <w:sz w:val="24"/>
          <w:szCs w:val="24"/>
        </w:rPr>
        <w:t xml:space="preserve"> </w:t>
      </w:r>
      <w:r w:rsidR="00324B4E">
        <w:rPr>
          <w:rFonts w:ascii="Arial" w:hAnsi="Arial" w:cs="Arial"/>
          <w:sz w:val="24"/>
          <w:szCs w:val="24"/>
        </w:rPr>
        <w:t xml:space="preserve">acercarnos a la experiencia religiosa del </w:t>
      </w:r>
      <w:r w:rsidR="00324B4E" w:rsidRPr="00324B4E">
        <w:rPr>
          <w:rFonts w:ascii="Arial" w:hAnsi="Arial" w:cs="Arial"/>
          <w:sz w:val="24"/>
          <w:szCs w:val="24"/>
        </w:rPr>
        <w:t>gran</w:t>
      </w:r>
      <w:r w:rsidR="00477945" w:rsidRPr="00324B4E">
        <w:rPr>
          <w:rFonts w:ascii="Arial" w:hAnsi="Arial" w:cs="Arial"/>
          <w:sz w:val="24"/>
          <w:szCs w:val="24"/>
        </w:rPr>
        <w:t xml:space="preserve"> místico </w:t>
      </w:r>
      <w:r w:rsidR="00324B4E" w:rsidRPr="00324B4E">
        <w:rPr>
          <w:rFonts w:ascii="Arial" w:hAnsi="Arial" w:cs="Arial"/>
          <w:sz w:val="24"/>
          <w:szCs w:val="24"/>
        </w:rPr>
        <w:t>sufí</w:t>
      </w:r>
      <w:r w:rsidR="00324B4E">
        <w:rPr>
          <w:rFonts w:ascii="Arial" w:hAnsi="Arial" w:cs="Arial"/>
          <w:sz w:val="24"/>
          <w:szCs w:val="24"/>
        </w:rPr>
        <w:t>,</w:t>
      </w:r>
      <w:r w:rsidR="00324B4E" w:rsidRPr="00324B4E">
        <w:rPr>
          <w:rFonts w:ascii="Arial" w:hAnsi="Arial" w:cs="Arial"/>
          <w:sz w:val="24"/>
          <w:szCs w:val="24"/>
        </w:rPr>
        <w:t xml:space="preserve"> conocido como </w:t>
      </w:r>
      <w:r w:rsidR="00255C57" w:rsidRPr="00324B4E">
        <w:rPr>
          <w:rFonts w:ascii="Arial" w:hAnsi="Arial" w:cs="Arial"/>
          <w:sz w:val="24"/>
          <w:szCs w:val="24"/>
        </w:rPr>
        <w:t>Rumi</w:t>
      </w:r>
      <w:r w:rsidR="00255C57">
        <w:rPr>
          <w:rFonts w:ascii="Arial" w:hAnsi="Arial" w:cs="Arial"/>
          <w:sz w:val="24"/>
          <w:szCs w:val="24"/>
        </w:rPr>
        <w:t xml:space="preserve">; </w:t>
      </w:r>
      <w:r w:rsidR="00255C57" w:rsidRPr="00324B4E">
        <w:rPr>
          <w:rFonts w:ascii="Arial" w:hAnsi="Arial" w:cs="Arial"/>
          <w:sz w:val="24"/>
          <w:szCs w:val="24"/>
        </w:rPr>
        <w:t>misión</w:t>
      </w:r>
      <w:r w:rsidR="00477945" w:rsidRPr="00324B4E">
        <w:rPr>
          <w:rFonts w:ascii="Arial" w:hAnsi="Arial" w:cs="Arial"/>
          <w:sz w:val="24"/>
          <w:szCs w:val="24"/>
        </w:rPr>
        <w:t xml:space="preserve"> </w:t>
      </w:r>
      <w:r w:rsidR="009F43B4" w:rsidRPr="00324B4E">
        <w:rPr>
          <w:rFonts w:ascii="Arial" w:hAnsi="Arial" w:cs="Arial"/>
          <w:sz w:val="24"/>
          <w:szCs w:val="24"/>
        </w:rPr>
        <w:t>encomendada</w:t>
      </w:r>
      <w:r w:rsidR="00477945" w:rsidRPr="00324B4E">
        <w:rPr>
          <w:rFonts w:ascii="Arial" w:hAnsi="Arial" w:cs="Arial"/>
          <w:sz w:val="24"/>
          <w:szCs w:val="24"/>
        </w:rPr>
        <w:t xml:space="preserve"> a Rafa Millán y </w:t>
      </w:r>
      <w:proofErr w:type="spellStart"/>
      <w:r w:rsidR="00477945" w:rsidRPr="00324B4E">
        <w:rPr>
          <w:rFonts w:ascii="Arial" w:hAnsi="Arial" w:cs="Arial"/>
          <w:sz w:val="24"/>
          <w:szCs w:val="24"/>
        </w:rPr>
        <w:t>Mardia</w:t>
      </w:r>
      <w:proofErr w:type="spellEnd"/>
      <w:r w:rsidR="00477945" w:rsidRPr="00324B4E">
        <w:rPr>
          <w:rFonts w:ascii="Arial" w:hAnsi="Arial" w:cs="Arial"/>
          <w:sz w:val="24"/>
          <w:szCs w:val="24"/>
        </w:rPr>
        <w:t xml:space="preserve"> Herreros</w:t>
      </w:r>
      <w:r w:rsidR="00D71B17">
        <w:rPr>
          <w:rFonts w:ascii="Arial" w:hAnsi="Arial" w:cs="Arial"/>
          <w:sz w:val="24"/>
          <w:szCs w:val="24"/>
        </w:rPr>
        <w:t>,</w:t>
      </w:r>
      <w:r w:rsidR="00477945" w:rsidRPr="00324B4E">
        <w:rPr>
          <w:rFonts w:ascii="Arial" w:hAnsi="Arial" w:cs="Arial"/>
          <w:sz w:val="24"/>
          <w:szCs w:val="24"/>
        </w:rPr>
        <w:t xml:space="preserve"> de la </w:t>
      </w:r>
      <w:proofErr w:type="spellStart"/>
      <w:r w:rsidR="009F43B4" w:rsidRPr="00324B4E">
        <w:rPr>
          <w:rFonts w:ascii="Arial" w:hAnsi="Arial" w:cs="Arial"/>
          <w:sz w:val="24"/>
          <w:szCs w:val="24"/>
        </w:rPr>
        <w:t>t</w:t>
      </w:r>
      <w:r w:rsidR="00477945" w:rsidRPr="00324B4E">
        <w:rPr>
          <w:rFonts w:ascii="Arial" w:hAnsi="Arial" w:cs="Arial"/>
          <w:sz w:val="24"/>
          <w:szCs w:val="24"/>
        </w:rPr>
        <w:t>ariqa</w:t>
      </w:r>
      <w:proofErr w:type="spellEnd"/>
      <w:r w:rsidR="00477945" w:rsidRPr="00324B4E">
        <w:rPr>
          <w:rFonts w:ascii="Arial" w:hAnsi="Arial" w:cs="Arial"/>
          <w:sz w:val="24"/>
          <w:szCs w:val="24"/>
        </w:rPr>
        <w:t xml:space="preserve"> </w:t>
      </w:r>
      <w:proofErr w:type="spellStart"/>
      <w:r w:rsidR="00477945" w:rsidRPr="00324B4E">
        <w:rPr>
          <w:rFonts w:ascii="Arial" w:hAnsi="Arial" w:cs="Arial"/>
          <w:sz w:val="24"/>
          <w:szCs w:val="24"/>
        </w:rPr>
        <w:t>Na</w:t>
      </w:r>
      <w:r w:rsidR="009F43B4" w:rsidRPr="00324B4E">
        <w:rPr>
          <w:rFonts w:ascii="Arial" w:hAnsi="Arial" w:cs="Arial"/>
          <w:sz w:val="24"/>
          <w:szCs w:val="24"/>
        </w:rPr>
        <w:t>q</w:t>
      </w:r>
      <w:r w:rsidR="00477945" w:rsidRPr="00324B4E">
        <w:rPr>
          <w:rFonts w:ascii="Arial" w:hAnsi="Arial" w:cs="Arial"/>
          <w:sz w:val="24"/>
          <w:szCs w:val="24"/>
        </w:rPr>
        <w:t>shbandi</w:t>
      </w:r>
      <w:proofErr w:type="spellEnd"/>
      <w:r w:rsidR="00477945" w:rsidRPr="00324B4E">
        <w:rPr>
          <w:rFonts w:ascii="Arial" w:hAnsi="Arial" w:cs="Arial"/>
          <w:sz w:val="24"/>
          <w:szCs w:val="24"/>
        </w:rPr>
        <w:t xml:space="preserve">. </w:t>
      </w:r>
    </w:p>
    <w:p w:rsidR="00826AE3" w:rsidRPr="00A10ED0" w:rsidRDefault="00826AE3" w:rsidP="00255C57">
      <w:pPr>
        <w:spacing w:after="0"/>
        <w:jc w:val="both"/>
        <w:rPr>
          <w:rFonts w:ascii="Times New Roman" w:hAnsi="Times New Roman" w:cs="Times New Roman"/>
          <w:sz w:val="24"/>
          <w:szCs w:val="24"/>
        </w:rPr>
      </w:pPr>
    </w:p>
    <w:p w:rsidR="00255C57" w:rsidRDefault="00255C57" w:rsidP="00255C57">
      <w:pPr>
        <w:spacing w:after="0"/>
        <w:jc w:val="both"/>
        <w:rPr>
          <w:rFonts w:ascii="Arial" w:hAnsi="Arial" w:cs="Arial"/>
          <w:sz w:val="24"/>
          <w:szCs w:val="24"/>
        </w:rPr>
      </w:pPr>
    </w:p>
    <w:p w:rsidR="00255C57" w:rsidRDefault="00255C57" w:rsidP="00255C57">
      <w:pPr>
        <w:spacing w:after="0"/>
        <w:jc w:val="both"/>
        <w:rPr>
          <w:rFonts w:ascii="Arial" w:hAnsi="Arial" w:cs="Arial"/>
          <w:sz w:val="24"/>
          <w:szCs w:val="24"/>
        </w:rPr>
      </w:pPr>
    </w:p>
    <w:p w:rsidR="003D4D24" w:rsidRDefault="004D3E05" w:rsidP="00255C57">
      <w:pPr>
        <w:spacing w:after="0"/>
        <w:jc w:val="both"/>
        <w:rPr>
          <w:rFonts w:ascii="Arial" w:hAnsi="Arial" w:cs="Arial"/>
          <w:sz w:val="24"/>
          <w:szCs w:val="24"/>
        </w:rPr>
      </w:pPr>
      <w:r w:rsidRPr="00255C57">
        <w:rPr>
          <w:rFonts w:ascii="Arial" w:hAnsi="Arial" w:cs="Arial"/>
          <w:noProof/>
          <w:sz w:val="24"/>
          <w:szCs w:val="24"/>
        </w:rPr>
        <w:drawing>
          <wp:anchor distT="0" distB="0" distL="114300" distR="114300" simplePos="0" relativeHeight="251661312" behindDoc="0" locked="0" layoutInCell="1" allowOverlap="1" wp14:anchorId="300177BD">
            <wp:simplePos x="0" y="0"/>
            <wp:positionH relativeFrom="margin">
              <wp:align>left</wp:align>
            </wp:positionH>
            <wp:positionV relativeFrom="margin">
              <wp:posOffset>2605405</wp:posOffset>
            </wp:positionV>
            <wp:extent cx="3829050" cy="23717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9050" cy="2371725"/>
                    </a:xfrm>
                    <a:prstGeom prst="rect">
                      <a:avLst/>
                    </a:prstGeom>
                    <a:noFill/>
                  </pic:spPr>
                </pic:pic>
              </a:graphicData>
            </a:graphic>
            <wp14:sizeRelH relativeFrom="margin">
              <wp14:pctWidth>0</wp14:pctWidth>
            </wp14:sizeRelH>
            <wp14:sizeRelV relativeFrom="margin">
              <wp14:pctHeight>0</wp14:pctHeight>
            </wp14:sizeRelV>
          </wp:anchor>
        </w:drawing>
      </w:r>
    </w:p>
    <w:p w:rsidR="00255C57" w:rsidRDefault="003D4D24" w:rsidP="00255C57">
      <w:pPr>
        <w:spacing w:after="0"/>
        <w:jc w:val="both"/>
        <w:rPr>
          <w:rFonts w:ascii="Arial" w:hAnsi="Arial" w:cs="Arial"/>
          <w:sz w:val="24"/>
          <w:szCs w:val="24"/>
        </w:rPr>
      </w:pPr>
      <w:r>
        <w:rPr>
          <w:rFonts w:ascii="Arial" w:hAnsi="Arial" w:cs="Arial"/>
          <w:sz w:val="24"/>
          <w:szCs w:val="24"/>
        </w:rPr>
        <w:t xml:space="preserve">     </w:t>
      </w:r>
      <w:r w:rsidR="00924FFF" w:rsidRPr="00255C57">
        <w:rPr>
          <w:rFonts w:ascii="Arial" w:hAnsi="Arial" w:cs="Arial"/>
          <w:sz w:val="24"/>
          <w:szCs w:val="24"/>
        </w:rPr>
        <w:t xml:space="preserve">Rafa Millán empieza la ponencia </w:t>
      </w:r>
      <w:r w:rsidR="00255C57" w:rsidRPr="00255C57">
        <w:rPr>
          <w:rFonts w:ascii="Arial" w:hAnsi="Arial" w:cs="Arial"/>
          <w:sz w:val="24"/>
          <w:szCs w:val="24"/>
        </w:rPr>
        <w:t xml:space="preserve">exponiendo </w:t>
      </w:r>
      <w:r w:rsidR="00924FFF" w:rsidRPr="00255C57">
        <w:rPr>
          <w:rFonts w:ascii="Arial" w:hAnsi="Arial" w:cs="Arial"/>
          <w:sz w:val="24"/>
          <w:szCs w:val="24"/>
        </w:rPr>
        <w:t>l</w:t>
      </w:r>
      <w:r w:rsidR="00255C57">
        <w:rPr>
          <w:rFonts w:ascii="Arial" w:hAnsi="Arial" w:cs="Arial"/>
          <w:sz w:val="24"/>
          <w:szCs w:val="24"/>
        </w:rPr>
        <w:t xml:space="preserve">as evocaciones que la enseñanza de Rumi le produce en su manera de vivir el hecho religioso, </w:t>
      </w:r>
      <w:r>
        <w:rPr>
          <w:rFonts w:ascii="Arial" w:hAnsi="Arial" w:cs="Arial"/>
          <w:sz w:val="24"/>
          <w:szCs w:val="24"/>
        </w:rPr>
        <w:t xml:space="preserve">sobre todo </w:t>
      </w:r>
      <w:r w:rsidR="00255C57">
        <w:rPr>
          <w:rFonts w:ascii="Arial" w:hAnsi="Arial" w:cs="Arial"/>
          <w:sz w:val="24"/>
          <w:szCs w:val="24"/>
        </w:rPr>
        <w:t xml:space="preserve">en relación con la </w:t>
      </w:r>
      <w:r>
        <w:rPr>
          <w:rFonts w:ascii="Arial" w:hAnsi="Arial" w:cs="Arial"/>
          <w:sz w:val="24"/>
          <w:szCs w:val="24"/>
        </w:rPr>
        <w:t>co</w:t>
      </w:r>
      <w:r w:rsidR="00255C57">
        <w:rPr>
          <w:rFonts w:ascii="Arial" w:hAnsi="Arial" w:cs="Arial"/>
          <w:sz w:val="24"/>
          <w:szCs w:val="24"/>
        </w:rPr>
        <w:t xml:space="preserve">existencia de diferentes tradiciones religiosas. </w:t>
      </w:r>
    </w:p>
    <w:p w:rsidR="00255C57" w:rsidRDefault="00255C57" w:rsidP="00255C57">
      <w:pPr>
        <w:spacing w:after="0"/>
        <w:jc w:val="both"/>
        <w:rPr>
          <w:rFonts w:ascii="Arial" w:hAnsi="Arial" w:cs="Arial"/>
          <w:sz w:val="24"/>
          <w:szCs w:val="24"/>
        </w:rPr>
      </w:pPr>
    </w:p>
    <w:p w:rsidR="00255C57" w:rsidRDefault="00255C57" w:rsidP="00255C57">
      <w:pPr>
        <w:spacing w:after="0"/>
        <w:jc w:val="both"/>
        <w:rPr>
          <w:rFonts w:ascii="Arial" w:hAnsi="Arial" w:cs="Arial"/>
          <w:sz w:val="24"/>
          <w:szCs w:val="24"/>
        </w:rPr>
      </w:pPr>
    </w:p>
    <w:p w:rsidR="004D3E05" w:rsidRDefault="004D3E05" w:rsidP="00255C57">
      <w:pPr>
        <w:spacing w:after="0"/>
        <w:jc w:val="both"/>
        <w:rPr>
          <w:rFonts w:ascii="Arial" w:hAnsi="Arial" w:cs="Arial"/>
          <w:sz w:val="24"/>
          <w:szCs w:val="24"/>
        </w:rPr>
      </w:pPr>
      <w:r w:rsidRPr="00A10ED0">
        <w:rPr>
          <w:rFonts w:ascii="Times New Roman" w:hAnsi="Times New Roman" w:cs="Times New Roman"/>
          <w:noProof/>
          <w:sz w:val="24"/>
          <w:szCs w:val="24"/>
        </w:rPr>
        <w:drawing>
          <wp:anchor distT="0" distB="0" distL="114300" distR="114300" simplePos="0" relativeHeight="251662336" behindDoc="0" locked="0" layoutInCell="1" allowOverlap="1" wp14:anchorId="7F0A15BF">
            <wp:simplePos x="0" y="0"/>
            <wp:positionH relativeFrom="margin">
              <wp:posOffset>2117725</wp:posOffset>
            </wp:positionH>
            <wp:positionV relativeFrom="margin">
              <wp:posOffset>5199380</wp:posOffset>
            </wp:positionV>
            <wp:extent cx="3717051" cy="2484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051" cy="2484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rsidR="00826AE3" w:rsidRPr="00255C57" w:rsidRDefault="004D3E05" w:rsidP="00255C57">
      <w:pPr>
        <w:spacing w:after="0"/>
        <w:jc w:val="both"/>
        <w:rPr>
          <w:rFonts w:ascii="Arial" w:hAnsi="Arial" w:cs="Arial"/>
          <w:sz w:val="24"/>
          <w:szCs w:val="24"/>
        </w:rPr>
      </w:pPr>
      <w:r>
        <w:rPr>
          <w:rFonts w:ascii="Arial" w:hAnsi="Arial" w:cs="Arial"/>
          <w:sz w:val="24"/>
          <w:szCs w:val="24"/>
        </w:rPr>
        <w:t xml:space="preserve">     </w:t>
      </w:r>
      <w:r w:rsidR="00255C57">
        <w:rPr>
          <w:rFonts w:ascii="Arial" w:hAnsi="Arial" w:cs="Arial"/>
          <w:sz w:val="24"/>
          <w:szCs w:val="24"/>
        </w:rPr>
        <w:t xml:space="preserve">A continuación, </w:t>
      </w:r>
      <w:proofErr w:type="spellStart"/>
      <w:r w:rsidR="00255C57">
        <w:rPr>
          <w:rFonts w:ascii="Arial" w:hAnsi="Arial" w:cs="Arial"/>
          <w:sz w:val="24"/>
          <w:szCs w:val="24"/>
        </w:rPr>
        <w:t>Mardia</w:t>
      </w:r>
      <w:proofErr w:type="spellEnd"/>
      <w:r w:rsidR="00255C57">
        <w:rPr>
          <w:rFonts w:ascii="Arial" w:hAnsi="Arial" w:cs="Arial"/>
          <w:sz w:val="24"/>
          <w:szCs w:val="24"/>
        </w:rPr>
        <w:t xml:space="preserve"> nos introduce en la </w:t>
      </w:r>
      <w:r w:rsidR="006A4DE6">
        <w:rPr>
          <w:rFonts w:ascii="Arial" w:hAnsi="Arial" w:cs="Arial"/>
          <w:sz w:val="24"/>
          <w:szCs w:val="24"/>
        </w:rPr>
        <w:t xml:space="preserve">enseñanza </w:t>
      </w:r>
      <w:r w:rsidR="00255C57">
        <w:rPr>
          <w:rFonts w:ascii="Arial" w:hAnsi="Arial" w:cs="Arial"/>
          <w:sz w:val="24"/>
          <w:szCs w:val="24"/>
        </w:rPr>
        <w:t>de Rumi y empezando por su muerte, su verdadero vivir, nos guía por su vida. E</w:t>
      </w:r>
      <w:r w:rsidR="00AF001A">
        <w:rPr>
          <w:rFonts w:ascii="Arial" w:hAnsi="Arial" w:cs="Arial"/>
          <w:sz w:val="24"/>
          <w:szCs w:val="24"/>
        </w:rPr>
        <w:t>n</w:t>
      </w:r>
      <w:r w:rsidR="00255C57">
        <w:rPr>
          <w:rFonts w:ascii="Arial" w:hAnsi="Arial" w:cs="Arial"/>
          <w:sz w:val="24"/>
          <w:szCs w:val="24"/>
        </w:rPr>
        <w:t xml:space="preserve"> el fondo</w:t>
      </w:r>
      <w:r w:rsidR="00AF001A">
        <w:rPr>
          <w:rFonts w:ascii="Arial" w:hAnsi="Arial" w:cs="Arial"/>
          <w:sz w:val="24"/>
          <w:szCs w:val="24"/>
        </w:rPr>
        <w:t xml:space="preserve">, </w:t>
      </w:r>
      <w:r>
        <w:rPr>
          <w:rFonts w:ascii="Arial" w:hAnsi="Arial" w:cs="Arial"/>
          <w:sz w:val="24"/>
          <w:szCs w:val="24"/>
        </w:rPr>
        <w:t xml:space="preserve">parece como si </w:t>
      </w:r>
      <w:r w:rsidR="00AF001A">
        <w:rPr>
          <w:rFonts w:ascii="Arial" w:hAnsi="Arial" w:cs="Arial"/>
          <w:sz w:val="24"/>
          <w:szCs w:val="24"/>
        </w:rPr>
        <w:t xml:space="preserve">Rumi </w:t>
      </w:r>
      <w:r>
        <w:rPr>
          <w:rFonts w:ascii="Arial" w:hAnsi="Arial" w:cs="Arial"/>
          <w:sz w:val="24"/>
          <w:szCs w:val="24"/>
        </w:rPr>
        <w:t xml:space="preserve">fuera </w:t>
      </w:r>
      <w:r w:rsidR="00AF001A">
        <w:rPr>
          <w:rFonts w:ascii="Arial" w:hAnsi="Arial" w:cs="Arial"/>
          <w:sz w:val="24"/>
          <w:szCs w:val="24"/>
        </w:rPr>
        <w:t xml:space="preserve">abrasado por </w:t>
      </w:r>
      <w:r w:rsidR="00255C57">
        <w:rPr>
          <w:rFonts w:ascii="Arial" w:hAnsi="Arial" w:cs="Arial"/>
          <w:sz w:val="24"/>
          <w:szCs w:val="24"/>
        </w:rPr>
        <w:t>un fuego de amor que consume cualquier diferencia o separación</w:t>
      </w:r>
      <w:r w:rsidR="00AF001A">
        <w:rPr>
          <w:rFonts w:ascii="Arial" w:hAnsi="Arial" w:cs="Arial"/>
          <w:sz w:val="24"/>
          <w:szCs w:val="24"/>
        </w:rPr>
        <w:t xml:space="preserve"> entre las cosas y personas.</w:t>
      </w:r>
    </w:p>
    <w:p w:rsidR="00826AE3" w:rsidRPr="00255C57" w:rsidRDefault="00826AE3" w:rsidP="00255C57">
      <w:pPr>
        <w:spacing w:after="0"/>
        <w:jc w:val="both"/>
        <w:rPr>
          <w:rFonts w:ascii="Arial" w:hAnsi="Arial" w:cs="Arial"/>
          <w:sz w:val="24"/>
          <w:szCs w:val="24"/>
        </w:rPr>
      </w:pPr>
    </w:p>
    <w:p w:rsidR="00826AE3" w:rsidRPr="00255C57" w:rsidRDefault="00826AE3" w:rsidP="00255C57">
      <w:pPr>
        <w:spacing w:after="0"/>
        <w:jc w:val="both"/>
        <w:rPr>
          <w:rFonts w:ascii="Arial" w:hAnsi="Arial" w:cs="Arial"/>
          <w:sz w:val="24"/>
          <w:szCs w:val="24"/>
        </w:rPr>
      </w:pPr>
    </w:p>
    <w:p w:rsidR="00826AE3" w:rsidRDefault="00AF001A" w:rsidP="00255C57">
      <w:pPr>
        <w:spacing w:after="0"/>
        <w:jc w:val="both"/>
        <w:rPr>
          <w:rFonts w:ascii="Arial" w:hAnsi="Arial" w:cs="Arial"/>
          <w:sz w:val="24"/>
          <w:szCs w:val="24"/>
        </w:rPr>
      </w:pPr>
      <w:r>
        <w:rPr>
          <w:rFonts w:ascii="Times New Roman" w:hAnsi="Times New Roman" w:cs="Times New Roman"/>
          <w:sz w:val="24"/>
          <w:szCs w:val="24"/>
        </w:rPr>
        <w:tab/>
      </w:r>
      <w:r w:rsidRPr="006A4DE6">
        <w:rPr>
          <w:rFonts w:ascii="Arial" w:hAnsi="Arial" w:cs="Arial"/>
          <w:sz w:val="24"/>
          <w:szCs w:val="24"/>
        </w:rPr>
        <w:t>Un vivo coloquio entre los asistentes cierra la ponencia y nos</w:t>
      </w:r>
      <w:r w:rsidR="006A4DE6" w:rsidRPr="006A4DE6">
        <w:rPr>
          <w:rFonts w:ascii="Arial" w:hAnsi="Arial" w:cs="Arial"/>
          <w:sz w:val="24"/>
          <w:szCs w:val="24"/>
        </w:rPr>
        <w:t xml:space="preserve"> </w:t>
      </w:r>
      <w:r w:rsidR="00396EF7">
        <w:rPr>
          <w:rFonts w:ascii="Arial" w:hAnsi="Arial" w:cs="Arial"/>
          <w:sz w:val="24"/>
          <w:szCs w:val="24"/>
        </w:rPr>
        <w:t xml:space="preserve">encamina </w:t>
      </w:r>
      <w:r w:rsidR="004D3E05">
        <w:rPr>
          <w:rFonts w:ascii="Arial" w:hAnsi="Arial" w:cs="Arial"/>
          <w:sz w:val="24"/>
          <w:szCs w:val="24"/>
        </w:rPr>
        <w:t xml:space="preserve">hacia </w:t>
      </w:r>
      <w:r w:rsidR="004D3E05" w:rsidRPr="006A4DE6">
        <w:rPr>
          <w:rFonts w:ascii="Arial" w:hAnsi="Arial" w:cs="Arial"/>
          <w:sz w:val="24"/>
          <w:szCs w:val="24"/>
        </w:rPr>
        <w:t>unos</w:t>
      </w:r>
      <w:r w:rsidR="006A4DE6" w:rsidRPr="006A4DE6">
        <w:rPr>
          <w:rFonts w:ascii="Arial" w:hAnsi="Arial" w:cs="Arial"/>
          <w:sz w:val="24"/>
          <w:szCs w:val="24"/>
        </w:rPr>
        <w:t xml:space="preserve"> minutos de descanso</w:t>
      </w:r>
      <w:r w:rsidR="004D3E05">
        <w:rPr>
          <w:rFonts w:ascii="Arial" w:hAnsi="Arial" w:cs="Arial"/>
          <w:sz w:val="24"/>
          <w:szCs w:val="24"/>
        </w:rPr>
        <w:t xml:space="preserve">, </w:t>
      </w:r>
      <w:r w:rsidR="006A4DE6" w:rsidRPr="006A4DE6">
        <w:rPr>
          <w:rFonts w:ascii="Arial" w:hAnsi="Arial" w:cs="Arial"/>
          <w:sz w:val="24"/>
          <w:szCs w:val="24"/>
        </w:rPr>
        <w:t xml:space="preserve">tomar algo, estirar las piernas y seguir </w:t>
      </w:r>
      <w:r w:rsidR="00D71B17">
        <w:rPr>
          <w:rFonts w:ascii="Arial" w:hAnsi="Arial" w:cs="Arial"/>
          <w:sz w:val="24"/>
          <w:szCs w:val="24"/>
        </w:rPr>
        <w:t>comentando las impresiones del día</w:t>
      </w:r>
      <w:r w:rsidR="006A4DE6" w:rsidRPr="006A4DE6">
        <w:rPr>
          <w:rFonts w:ascii="Arial" w:hAnsi="Arial" w:cs="Arial"/>
          <w:sz w:val="24"/>
          <w:szCs w:val="24"/>
        </w:rPr>
        <w:t xml:space="preserve">.  </w:t>
      </w:r>
      <w:r w:rsidRPr="006A4DE6">
        <w:rPr>
          <w:rFonts w:ascii="Arial" w:hAnsi="Arial" w:cs="Arial"/>
          <w:sz w:val="24"/>
          <w:szCs w:val="24"/>
        </w:rPr>
        <w:t xml:space="preserve"> </w:t>
      </w:r>
    </w:p>
    <w:p w:rsidR="004D3E05" w:rsidRDefault="006A4DE6" w:rsidP="00255C57">
      <w:pPr>
        <w:spacing w:after="0"/>
        <w:jc w:val="both"/>
        <w:rPr>
          <w:rFonts w:ascii="Arial" w:hAnsi="Arial" w:cs="Arial"/>
          <w:sz w:val="24"/>
          <w:szCs w:val="24"/>
        </w:rPr>
      </w:pPr>
      <w:r>
        <w:rPr>
          <w:rFonts w:ascii="Arial" w:hAnsi="Arial" w:cs="Arial"/>
          <w:sz w:val="24"/>
          <w:szCs w:val="24"/>
        </w:rPr>
        <w:tab/>
      </w:r>
    </w:p>
    <w:p w:rsidR="004D3E05" w:rsidRDefault="004D3E05" w:rsidP="00255C57">
      <w:pPr>
        <w:spacing w:after="0"/>
        <w:jc w:val="both"/>
        <w:rPr>
          <w:rFonts w:ascii="Arial" w:hAnsi="Arial" w:cs="Arial"/>
          <w:sz w:val="24"/>
          <w:szCs w:val="24"/>
        </w:rPr>
      </w:pPr>
      <w:r>
        <w:rPr>
          <w:rFonts w:ascii="Arial" w:hAnsi="Arial" w:cs="Arial"/>
          <w:sz w:val="24"/>
          <w:szCs w:val="24"/>
        </w:rPr>
        <w:t xml:space="preserve">     </w:t>
      </w:r>
    </w:p>
    <w:p w:rsidR="006A4DE6" w:rsidRDefault="004D3E05" w:rsidP="00255C57">
      <w:pPr>
        <w:spacing w:after="0"/>
        <w:jc w:val="both"/>
        <w:rPr>
          <w:rFonts w:ascii="Arial" w:hAnsi="Arial" w:cs="Arial"/>
          <w:sz w:val="24"/>
          <w:szCs w:val="24"/>
        </w:rPr>
      </w:pPr>
      <w:r>
        <w:rPr>
          <w:rFonts w:ascii="Arial" w:hAnsi="Arial" w:cs="Arial"/>
          <w:sz w:val="24"/>
          <w:szCs w:val="24"/>
        </w:rPr>
        <w:lastRenderedPageBreak/>
        <w:t xml:space="preserve">     </w:t>
      </w:r>
      <w:r w:rsidR="006A4DE6">
        <w:rPr>
          <w:rFonts w:ascii="Arial" w:hAnsi="Arial" w:cs="Arial"/>
          <w:sz w:val="24"/>
          <w:szCs w:val="24"/>
        </w:rPr>
        <w:t xml:space="preserve">La tercera parte de la jornada es la celebración interreligiosa que conducen los miembros del DIM (Diálogo Interreligioso Monástico). La celebración empieza con unas palabras de Fray José Luis Navarro invitando al recogimiento </w:t>
      </w:r>
      <w:r>
        <w:rPr>
          <w:rFonts w:ascii="Arial" w:hAnsi="Arial" w:cs="Arial"/>
          <w:sz w:val="24"/>
          <w:szCs w:val="24"/>
        </w:rPr>
        <w:t xml:space="preserve">mediante el </w:t>
      </w:r>
      <w:r w:rsidR="006A4DE6">
        <w:rPr>
          <w:rFonts w:ascii="Arial" w:hAnsi="Arial" w:cs="Arial"/>
          <w:sz w:val="24"/>
          <w:szCs w:val="24"/>
        </w:rPr>
        <w:t xml:space="preserve">silencio. </w:t>
      </w:r>
    </w:p>
    <w:p w:rsidR="006A4DE6" w:rsidRDefault="006A4DE6" w:rsidP="00255C57">
      <w:pPr>
        <w:spacing w:after="0"/>
        <w:jc w:val="both"/>
        <w:rPr>
          <w:rFonts w:ascii="Arial" w:hAnsi="Arial" w:cs="Arial"/>
          <w:sz w:val="24"/>
          <w:szCs w:val="24"/>
        </w:rPr>
      </w:pPr>
      <w:r>
        <w:rPr>
          <w:rFonts w:ascii="Arial" w:hAnsi="Arial" w:cs="Arial"/>
          <w:sz w:val="24"/>
          <w:szCs w:val="24"/>
        </w:rPr>
        <w:tab/>
        <w:t xml:space="preserve">Las notas del laúd y la flauta </w:t>
      </w:r>
      <w:proofErr w:type="spellStart"/>
      <w:r>
        <w:rPr>
          <w:rFonts w:ascii="Arial" w:hAnsi="Arial" w:cs="Arial"/>
          <w:sz w:val="24"/>
          <w:szCs w:val="24"/>
        </w:rPr>
        <w:t>Nei</w:t>
      </w:r>
      <w:proofErr w:type="spellEnd"/>
      <w:r>
        <w:rPr>
          <w:rFonts w:ascii="Arial" w:hAnsi="Arial" w:cs="Arial"/>
          <w:sz w:val="24"/>
          <w:szCs w:val="24"/>
        </w:rPr>
        <w:t xml:space="preserve"> de dos músicos turcos que nos acompañan hacen de puente entre el aquí ahora y el allí. Después de </w:t>
      </w:r>
      <w:r w:rsidR="00D71B17">
        <w:rPr>
          <w:rFonts w:ascii="Arial" w:hAnsi="Arial" w:cs="Arial"/>
          <w:sz w:val="24"/>
          <w:szCs w:val="24"/>
        </w:rPr>
        <w:t xml:space="preserve">algunas </w:t>
      </w:r>
      <w:r w:rsidR="004D3E05">
        <w:rPr>
          <w:rFonts w:ascii="Arial" w:hAnsi="Arial" w:cs="Arial"/>
          <w:sz w:val="24"/>
          <w:szCs w:val="24"/>
        </w:rPr>
        <w:t>interpretaciones</w:t>
      </w:r>
      <w:r w:rsidR="00D71B17">
        <w:rPr>
          <w:rFonts w:ascii="Arial" w:hAnsi="Arial" w:cs="Arial"/>
          <w:sz w:val="24"/>
          <w:szCs w:val="24"/>
        </w:rPr>
        <w:t xml:space="preserve"> musicales</w:t>
      </w:r>
      <w:r w:rsidR="00396EF7">
        <w:rPr>
          <w:rFonts w:ascii="Arial" w:hAnsi="Arial" w:cs="Arial"/>
          <w:sz w:val="24"/>
          <w:szCs w:val="24"/>
        </w:rPr>
        <w:t>, el</w:t>
      </w:r>
      <w:r>
        <w:rPr>
          <w:rFonts w:ascii="Arial" w:hAnsi="Arial" w:cs="Arial"/>
          <w:sz w:val="24"/>
          <w:szCs w:val="24"/>
        </w:rPr>
        <w:t xml:space="preserve"> </w:t>
      </w:r>
      <w:r w:rsidR="004D3E05">
        <w:rPr>
          <w:rFonts w:ascii="Arial" w:hAnsi="Arial" w:cs="Arial"/>
          <w:sz w:val="24"/>
          <w:szCs w:val="24"/>
        </w:rPr>
        <w:t>d</w:t>
      </w:r>
      <w:r>
        <w:rPr>
          <w:rFonts w:ascii="Arial" w:hAnsi="Arial" w:cs="Arial"/>
          <w:sz w:val="24"/>
          <w:szCs w:val="24"/>
        </w:rPr>
        <w:t xml:space="preserve">erviche </w:t>
      </w:r>
      <w:r w:rsidR="00396EF7">
        <w:rPr>
          <w:rFonts w:ascii="Arial" w:hAnsi="Arial" w:cs="Arial"/>
          <w:sz w:val="24"/>
          <w:szCs w:val="24"/>
        </w:rPr>
        <w:t xml:space="preserve">giróvago madrileño Agustín comienza su oración girando y rezando por todos. Es un momento de gran silencio y contemplación. </w:t>
      </w:r>
      <w:r>
        <w:rPr>
          <w:rFonts w:ascii="Arial" w:hAnsi="Arial" w:cs="Arial"/>
          <w:sz w:val="24"/>
          <w:szCs w:val="24"/>
        </w:rPr>
        <w:t xml:space="preserve"> </w:t>
      </w:r>
    </w:p>
    <w:p w:rsidR="00081B6E" w:rsidRDefault="00081B6E" w:rsidP="00255C57">
      <w:pPr>
        <w:spacing w:after="0"/>
        <w:jc w:val="both"/>
        <w:rPr>
          <w:rFonts w:ascii="Arial" w:hAnsi="Arial" w:cs="Arial"/>
          <w:sz w:val="24"/>
          <w:szCs w:val="24"/>
        </w:rPr>
      </w:pPr>
    </w:p>
    <w:p w:rsidR="00081B6E" w:rsidRDefault="004D3E05" w:rsidP="00255C57">
      <w:pPr>
        <w:spacing w:after="0"/>
        <w:jc w:val="both"/>
        <w:rPr>
          <w:rFonts w:ascii="Arial" w:hAnsi="Arial" w:cs="Arial"/>
          <w:sz w:val="24"/>
          <w:szCs w:val="24"/>
        </w:rPr>
      </w:pPr>
      <w:r w:rsidRPr="00A10ED0">
        <w:rPr>
          <w:rFonts w:ascii="Times New Roman" w:hAnsi="Times New Roman" w:cs="Times New Roman"/>
          <w:noProof/>
          <w:sz w:val="24"/>
          <w:szCs w:val="24"/>
        </w:rPr>
        <w:drawing>
          <wp:anchor distT="0" distB="0" distL="114300" distR="114300" simplePos="0" relativeHeight="251663360" behindDoc="0" locked="0" layoutInCell="1" allowOverlap="1" wp14:anchorId="39B3CFD1">
            <wp:simplePos x="0" y="0"/>
            <wp:positionH relativeFrom="margin">
              <wp:posOffset>33020</wp:posOffset>
            </wp:positionH>
            <wp:positionV relativeFrom="margin">
              <wp:posOffset>1899285</wp:posOffset>
            </wp:positionV>
            <wp:extent cx="3790950" cy="22098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6319" r="15087" b="30678"/>
                    <a:stretch/>
                  </pic:blipFill>
                  <pic:spPr bwMode="auto">
                    <a:xfrm>
                      <a:off x="0" y="0"/>
                      <a:ext cx="379095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sidR="00D71B17">
        <w:rPr>
          <w:rFonts w:ascii="Arial" w:hAnsi="Arial" w:cs="Arial"/>
          <w:sz w:val="24"/>
          <w:szCs w:val="24"/>
        </w:rPr>
        <w:t>Una vez concluye la danza, y s</w:t>
      </w:r>
      <w:r w:rsidR="00081B6E">
        <w:rPr>
          <w:rFonts w:ascii="Arial" w:hAnsi="Arial" w:cs="Arial"/>
          <w:sz w:val="24"/>
          <w:szCs w:val="24"/>
        </w:rPr>
        <w:t>in romper el clímax creado, los monjes del DIM invitan a la asamblea a cantar todos juntos el canon</w:t>
      </w:r>
      <w:r w:rsidR="005C4D33">
        <w:rPr>
          <w:rFonts w:ascii="Arial" w:hAnsi="Arial" w:cs="Arial"/>
          <w:sz w:val="24"/>
          <w:szCs w:val="24"/>
        </w:rPr>
        <w:t>:</w:t>
      </w:r>
      <w:r w:rsidR="00081B6E">
        <w:rPr>
          <w:rFonts w:ascii="Arial" w:hAnsi="Arial" w:cs="Arial"/>
          <w:sz w:val="24"/>
          <w:szCs w:val="24"/>
        </w:rPr>
        <w:t xml:space="preserve"> “Nada de turbe, nada te espante, quien a Dios tiene, nada le falta</w:t>
      </w:r>
      <w:r w:rsidR="005C4D33">
        <w:rPr>
          <w:rFonts w:ascii="Arial" w:hAnsi="Arial" w:cs="Arial"/>
          <w:sz w:val="24"/>
          <w:szCs w:val="24"/>
        </w:rPr>
        <w:t>…</w:t>
      </w:r>
      <w:r w:rsidR="00081B6E">
        <w:rPr>
          <w:rFonts w:ascii="Arial" w:hAnsi="Arial" w:cs="Arial"/>
          <w:sz w:val="24"/>
          <w:szCs w:val="24"/>
        </w:rPr>
        <w:t>”</w:t>
      </w:r>
      <w:r w:rsidR="005C4D33">
        <w:rPr>
          <w:rFonts w:ascii="Arial" w:hAnsi="Arial" w:cs="Arial"/>
          <w:sz w:val="24"/>
          <w:szCs w:val="24"/>
        </w:rPr>
        <w:t xml:space="preserve">. </w:t>
      </w:r>
      <w:r>
        <w:rPr>
          <w:rFonts w:ascii="Arial" w:hAnsi="Arial" w:cs="Arial"/>
          <w:sz w:val="24"/>
          <w:szCs w:val="24"/>
        </w:rPr>
        <w:t>Repetimos las mismas estrofas durante unos minutos, a</w:t>
      </w:r>
      <w:r w:rsidR="005C4D33">
        <w:rPr>
          <w:rFonts w:ascii="Arial" w:hAnsi="Arial" w:cs="Arial"/>
          <w:sz w:val="24"/>
          <w:szCs w:val="24"/>
        </w:rPr>
        <w:t xml:space="preserve"> la manera de una lenta letanía meditativa</w:t>
      </w:r>
      <w:r w:rsidR="00081B6E">
        <w:rPr>
          <w:rFonts w:ascii="Arial" w:hAnsi="Arial" w:cs="Arial"/>
          <w:sz w:val="24"/>
          <w:szCs w:val="24"/>
        </w:rPr>
        <w:t xml:space="preserve">. </w:t>
      </w:r>
    </w:p>
    <w:p w:rsidR="005C4D33" w:rsidRPr="006A4DE6" w:rsidRDefault="005C4D33" w:rsidP="00255C57">
      <w:pPr>
        <w:spacing w:after="0"/>
        <w:jc w:val="both"/>
        <w:rPr>
          <w:rFonts w:ascii="Arial" w:hAnsi="Arial" w:cs="Arial"/>
          <w:sz w:val="24"/>
          <w:szCs w:val="24"/>
        </w:rPr>
      </w:pPr>
      <w:r>
        <w:rPr>
          <w:rFonts w:ascii="Arial" w:hAnsi="Arial" w:cs="Arial"/>
          <w:sz w:val="24"/>
          <w:szCs w:val="24"/>
        </w:rPr>
        <w:t xml:space="preserve">          Para terminar Fray José Luis </w:t>
      </w:r>
      <w:r w:rsidR="007D5403">
        <w:rPr>
          <w:rFonts w:ascii="Arial" w:hAnsi="Arial" w:cs="Arial"/>
          <w:sz w:val="24"/>
          <w:szCs w:val="24"/>
        </w:rPr>
        <w:t xml:space="preserve">nos </w:t>
      </w:r>
      <w:r>
        <w:rPr>
          <w:rFonts w:ascii="Arial" w:hAnsi="Arial" w:cs="Arial"/>
          <w:sz w:val="24"/>
          <w:szCs w:val="24"/>
        </w:rPr>
        <w:t>invita a tener un gesto de respeto y fraternidad con los asistentes, en particular con el que se encuentra a la derecha y a la izquierda de cada uno</w:t>
      </w:r>
      <w:r w:rsidR="004D3E05">
        <w:rPr>
          <w:rFonts w:ascii="Arial" w:hAnsi="Arial" w:cs="Arial"/>
          <w:sz w:val="24"/>
          <w:szCs w:val="24"/>
        </w:rPr>
        <w:t>. C</w:t>
      </w:r>
      <w:r>
        <w:rPr>
          <w:rFonts w:ascii="Arial" w:hAnsi="Arial" w:cs="Arial"/>
          <w:sz w:val="24"/>
          <w:szCs w:val="24"/>
        </w:rPr>
        <w:t>onclui</w:t>
      </w:r>
      <w:r w:rsidR="004D3E05">
        <w:rPr>
          <w:rFonts w:ascii="Arial" w:hAnsi="Arial" w:cs="Arial"/>
          <w:sz w:val="24"/>
          <w:szCs w:val="24"/>
        </w:rPr>
        <w:t xml:space="preserve">mos con un espontáneo, </w:t>
      </w:r>
      <w:r>
        <w:rPr>
          <w:rFonts w:ascii="Arial" w:hAnsi="Arial" w:cs="Arial"/>
          <w:sz w:val="24"/>
          <w:szCs w:val="24"/>
        </w:rPr>
        <w:t xml:space="preserve">caluroso y alegre abrazo fraterno entre todos y, cómo no, con la foto de familia. </w:t>
      </w:r>
    </w:p>
    <w:p w:rsidR="00826AE3" w:rsidRPr="00A10ED0" w:rsidRDefault="004D3E05" w:rsidP="00255C57">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69EBB3C5">
            <wp:simplePos x="0" y="0"/>
            <wp:positionH relativeFrom="margin">
              <wp:posOffset>-257175</wp:posOffset>
            </wp:positionH>
            <wp:positionV relativeFrom="margin">
              <wp:posOffset>5604510</wp:posOffset>
            </wp:positionV>
            <wp:extent cx="6444973" cy="3420000"/>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44973" cy="3420000"/>
                    </a:xfrm>
                    <a:prstGeom prst="rect">
                      <a:avLst/>
                    </a:prstGeom>
                    <a:noFill/>
                  </pic:spPr>
                </pic:pic>
              </a:graphicData>
            </a:graphic>
            <wp14:sizeRelH relativeFrom="margin">
              <wp14:pctWidth>0</wp14:pctWidth>
            </wp14:sizeRelH>
            <wp14:sizeRelV relativeFrom="margin">
              <wp14:pctHeight>0</wp14:pctHeight>
            </wp14:sizeRelV>
          </wp:anchor>
        </w:drawing>
      </w:r>
    </w:p>
    <w:p w:rsidR="00826AE3" w:rsidRDefault="00826AE3" w:rsidP="00EB4175">
      <w:pPr>
        <w:jc w:val="both"/>
      </w:pPr>
    </w:p>
    <w:sectPr w:rsidR="00826AE3" w:rsidSect="003D4D24">
      <w:footerReference w:type="default" r:id="rId18"/>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8EF" w:rsidRDefault="00DB38EF" w:rsidP="007D5403">
      <w:pPr>
        <w:spacing w:after="0" w:line="240" w:lineRule="auto"/>
      </w:pPr>
      <w:r>
        <w:separator/>
      </w:r>
    </w:p>
  </w:endnote>
  <w:endnote w:type="continuationSeparator" w:id="0">
    <w:p w:rsidR="00DB38EF" w:rsidRDefault="00DB38EF" w:rsidP="007D5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110652"/>
      <w:docPartObj>
        <w:docPartGallery w:val="Page Numbers (Bottom of Page)"/>
        <w:docPartUnique/>
      </w:docPartObj>
    </w:sdtPr>
    <w:sdtEndPr/>
    <w:sdtContent>
      <w:p w:rsidR="007D5403" w:rsidRDefault="007D5403">
        <w:pPr>
          <w:pStyle w:val="Piedepgina"/>
          <w:jc w:val="center"/>
        </w:pPr>
        <w:r>
          <w:fldChar w:fldCharType="begin"/>
        </w:r>
        <w:r>
          <w:instrText>PAGE   \* MERGEFORMAT</w:instrText>
        </w:r>
        <w:r>
          <w:fldChar w:fldCharType="separate"/>
        </w:r>
        <w:r>
          <w:t>2</w:t>
        </w:r>
        <w:r>
          <w:fldChar w:fldCharType="end"/>
        </w:r>
      </w:p>
    </w:sdtContent>
  </w:sdt>
  <w:p w:rsidR="007D5403" w:rsidRDefault="007D54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8EF" w:rsidRDefault="00DB38EF" w:rsidP="007D5403">
      <w:pPr>
        <w:spacing w:after="0" w:line="240" w:lineRule="auto"/>
      </w:pPr>
      <w:r>
        <w:separator/>
      </w:r>
    </w:p>
  </w:footnote>
  <w:footnote w:type="continuationSeparator" w:id="0">
    <w:p w:rsidR="00DB38EF" w:rsidRDefault="00DB38EF" w:rsidP="007D54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175"/>
    <w:rsid w:val="00081B6E"/>
    <w:rsid w:val="0022058B"/>
    <w:rsid w:val="00255C57"/>
    <w:rsid w:val="0028101D"/>
    <w:rsid w:val="002A6385"/>
    <w:rsid w:val="00324B4E"/>
    <w:rsid w:val="003508C3"/>
    <w:rsid w:val="00392B66"/>
    <w:rsid w:val="00396EF7"/>
    <w:rsid w:val="003D4D24"/>
    <w:rsid w:val="00477945"/>
    <w:rsid w:val="004C3486"/>
    <w:rsid w:val="004D3E05"/>
    <w:rsid w:val="0053375C"/>
    <w:rsid w:val="005C4D33"/>
    <w:rsid w:val="00661716"/>
    <w:rsid w:val="006A4DE6"/>
    <w:rsid w:val="006B7B60"/>
    <w:rsid w:val="007028FA"/>
    <w:rsid w:val="007D5403"/>
    <w:rsid w:val="00826AE3"/>
    <w:rsid w:val="00924FFF"/>
    <w:rsid w:val="009F43B4"/>
    <w:rsid w:val="00A10ED0"/>
    <w:rsid w:val="00AA793D"/>
    <w:rsid w:val="00AF001A"/>
    <w:rsid w:val="00B10BDB"/>
    <w:rsid w:val="00CD59D8"/>
    <w:rsid w:val="00CF3E9E"/>
    <w:rsid w:val="00D00737"/>
    <w:rsid w:val="00D71B17"/>
    <w:rsid w:val="00DB38EF"/>
    <w:rsid w:val="00E45F86"/>
    <w:rsid w:val="00EB4175"/>
    <w:rsid w:val="00ED3E67"/>
    <w:rsid w:val="00F842A1"/>
    <w:rsid w:val="00F913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CDAF9F-C94B-48DE-AB65-3B55CD06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Lucida Sans Unicode"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01D"/>
    <w:pPr>
      <w:spacing w:after="200" w:line="288" w:lineRule="auto"/>
    </w:pPr>
    <w:rPr>
      <w:rFonts w:cs="Mangal"/>
      <w:sz w:val="21"/>
      <w:szCs w:val="21"/>
    </w:rPr>
  </w:style>
  <w:style w:type="paragraph" w:styleId="Ttulo1">
    <w:name w:val="heading 1"/>
    <w:basedOn w:val="Normal"/>
    <w:next w:val="Normal"/>
    <w:link w:val="Ttulo1Car"/>
    <w:uiPriority w:val="9"/>
    <w:qFormat/>
    <w:rsid w:val="0028101D"/>
    <w:pPr>
      <w:keepNext/>
      <w:keepLines/>
      <w:spacing w:before="360" w:after="40" w:line="240" w:lineRule="auto"/>
      <w:outlineLvl w:val="0"/>
    </w:pPr>
    <w:rPr>
      <w:rFonts w:ascii="Calibri Light" w:eastAsia="SimSun" w:hAnsi="Calibri Light" w:cs="Times New Roman"/>
      <w:color w:val="538135"/>
      <w:sz w:val="40"/>
      <w:szCs w:val="40"/>
    </w:rPr>
  </w:style>
  <w:style w:type="paragraph" w:styleId="Ttulo2">
    <w:name w:val="heading 2"/>
    <w:basedOn w:val="Normal"/>
    <w:next w:val="Normal"/>
    <w:link w:val="Ttulo2Car"/>
    <w:uiPriority w:val="9"/>
    <w:semiHidden/>
    <w:unhideWhenUsed/>
    <w:qFormat/>
    <w:rsid w:val="0028101D"/>
    <w:pPr>
      <w:keepNext/>
      <w:keepLines/>
      <w:spacing w:before="80" w:after="0" w:line="240" w:lineRule="auto"/>
      <w:outlineLvl w:val="1"/>
    </w:pPr>
    <w:rPr>
      <w:rFonts w:ascii="Calibri Light" w:eastAsia="SimSun" w:hAnsi="Calibri Light" w:cs="Times New Roman"/>
      <w:color w:val="538135"/>
      <w:sz w:val="28"/>
      <w:szCs w:val="28"/>
    </w:rPr>
  </w:style>
  <w:style w:type="paragraph" w:styleId="Ttulo3">
    <w:name w:val="heading 3"/>
    <w:basedOn w:val="Normal"/>
    <w:next w:val="Normal"/>
    <w:link w:val="Ttulo3Car"/>
    <w:uiPriority w:val="9"/>
    <w:semiHidden/>
    <w:unhideWhenUsed/>
    <w:qFormat/>
    <w:rsid w:val="0028101D"/>
    <w:pPr>
      <w:keepNext/>
      <w:keepLines/>
      <w:spacing w:before="80" w:after="0" w:line="240" w:lineRule="auto"/>
      <w:outlineLvl w:val="2"/>
    </w:pPr>
    <w:rPr>
      <w:rFonts w:ascii="Calibri Light" w:eastAsia="SimSun" w:hAnsi="Calibri Light" w:cs="Times New Roman"/>
      <w:color w:val="538135"/>
      <w:sz w:val="24"/>
      <w:szCs w:val="24"/>
    </w:rPr>
  </w:style>
  <w:style w:type="paragraph" w:styleId="Ttulo4">
    <w:name w:val="heading 4"/>
    <w:basedOn w:val="Normal"/>
    <w:next w:val="Normal"/>
    <w:link w:val="Ttulo4Car"/>
    <w:uiPriority w:val="9"/>
    <w:semiHidden/>
    <w:unhideWhenUsed/>
    <w:qFormat/>
    <w:rsid w:val="0028101D"/>
    <w:pPr>
      <w:keepNext/>
      <w:keepLines/>
      <w:spacing w:before="80" w:after="0"/>
      <w:outlineLvl w:val="3"/>
    </w:pPr>
    <w:rPr>
      <w:rFonts w:ascii="Calibri Light" w:eastAsia="SimSun" w:hAnsi="Calibri Light" w:cs="Times New Roman"/>
      <w:color w:val="70AD47"/>
      <w:sz w:val="22"/>
      <w:szCs w:val="22"/>
    </w:rPr>
  </w:style>
  <w:style w:type="paragraph" w:styleId="Ttulo5">
    <w:name w:val="heading 5"/>
    <w:basedOn w:val="Normal"/>
    <w:next w:val="Normal"/>
    <w:link w:val="Ttulo5Car"/>
    <w:uiPriority w:val="9"/>
    <w:semiHidden/>
    <w:unhideWhenUsed/>
    <w:qFormat/>
    <w:rsid w:val="0028101D"/>
    <w:pPr>
      <w:keepNext/>
      <w:keepLines/>
      <w:spacing w:before="40" w:after="0"/>
      <w:outlineLvl w:val="4"/>
    </w:pPr>
    <w:rPr>
      <w:rFonts w:ascii="Calibri Light" w:eastAsia="SimSun" w:hAnsi="Calibri Light" w:cs="Times New Roman"/>
      <w:i/>
      <w:iCs/>
      <w:color w:val="70AD47"/>
      <w:sz w:val="22"/>
      <w:szCs w:val="22"/>
    </w:rPr>
  </w:style>
  <w:style w:type="paragraph" w:styleId="Ttulo6">
    <w:name w:val="heading 6"/>
    <w:basedOn w:val="Normal"/>
    <w:next w:val="Normal"/>
    <w:link w:val="Ttulo6Car"/>
    <w:uiPriority w:val="9"/>
    <w:semiHidden/>
    <w:unhideWhenUsed/>
    <w:qFormat/>
    <w:rsid w:val="0028101D"/>
    <w:pPr>
      <w:keepNext/>
      <w:keepLines/>
      <w:spacing w:before="40" w:after="0"/>
      <w:outlineLvl w:val="5"/>
    </w:pPr>
    <w:rPr>
      <w:rFonts w:ascii="Calibri Light" w:eastAsia="SimSun" w:hAnsi="Calibri Light" w:cs="Times New Roman"/>
      <w:color w:val="70AD47"/>
      <w:sz w:val="20"/>
      <w:szCs w:val="20"/>
    </w:rPr>
  </w:style>
  <w:style w:type="paragraph" w:styleId="Ttulo7">
    <w:name w:val="heading 7"/>
    <w:basedOn w:val="Normal"/>
    <w:next w:val="Normal"/>
    <w:link w:val="Ttulo7Car"/>
    <w:uiPriority w:val="9"/>
    <w:semiHidden/>
    <w:unhideWhenUsed/>
    <w:qFormat/>
    <w:rsid w:val="0028101D"/>
    <w:pPr>
      <w:keepNext/>
      <w:keepLines/>
      <w:spacing w:before="40" w:after="0"/>
      <w:outlineLvl w:val="6"/>
    </w:pPr>
    <w:rPr>
      <w:rFonts w:ascii="Calibri Light" w:eastAsia="SimSun" w:hAnsi="Calibri Light" w:cs="Times New Roman"/>
      <w:b/>
      <w:bCs/>
      <w:color w:val="70AD47"/>
      <w:sz w:val="20"/>
      <w:szCs w:val="20"/>
    </w:rPr>
  </w:style>
  <w:style w:type="paragraph" w:styleId="Ttulo8">
    <w:name w:val="heading 8"/>
    <w:basedOn w:val="Normal"/>
    <w:next w:val="Normal"/>
    <w:link w:val="Ttulo8Car"/>
    <w:uiPriority w:val="9"/>
    <w:semiHidden/>
    <w:unhideWhenUsed/>
    <w:qFormat/>
    <w:rsid w:val="0028101D"/>
    <w:pPr>
      <w:keepNext/>
      <w:keepLines/>
      <w:spacing w:before="40" w:after="0"/>
      <w:outlineLvl w:val="7"/>
    </w:pPr>
    <w:rPr>
      <w:rFonts w:ascii="Calibri Light" w:eastAsia="SimSu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28101D"/>
    <w:pPr>
      <w:keepNext/>
      <w:keepLines/>
      <w:spacing w:before="40" w:after="0"/>
      <w:outlineLvl w:val="8"/>
    </w:pPr>
    <w:rPr>
      <w:rFonts w:ascii="Calibri Light" w:eastAsia="SimSu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8101D"/>
    <w:rPr>
      <w:rFonts w:ascii="Calibri Light" w:eastAsia="SimSun" w:hAnsi="Calibri Light"/>
      <w:color w:val="538135"/>
      <w:sz w:val="40"/>
      <w:szCs w:val="40"/>
    </w:rPr>
  </w:style>
  <w:style w:type="character" w:customStyle="1" w:styleId="Ttulo2Car">
    <w:name w:val="Título 2 Car"/>
    <w:link w:val="Ttulo2"/>
    <w:uiPriority w:val="9"/>
    <w:semiHidden/>
    <w:rsid w:val="0028101D"/>
    <w:rPr>
      <w:rFonts w:ascii="Calibri Light" w:eastAsia="SimSun" w:hAnsi="Calibri Light"/>
      <w:color w:val="538135"/>
      <w:sz w:val="28"/>
      <w:szCs w:val="28"/>
    </w:rPr>
  </w:style>
  <w:style w:type="character" w:customStyle="1" w:styleId="Ttulo3Car">
    <w:name w:val="Título 3 Car"/>
    <w:link w:val="Ttulo3"/>
    <w:uiPriority w:val="9"/>
    <w:semiHidden/>
    <w:rsid w:val="0028101D"/>
    <w:rPr>
      <w:rFonts w:ascii="Calibri Light" w:eastAsia="SimSun" w:hAnsi="Calibri Light"/>
      <w:color w:val="538135"/>
      <w:sz w:val="24"/>
      <w:szCs w:val="24"/>
    </w:rPr>
  </w:style>
  <w:style w:type="character" w:customStyle="1" w:styleId="Ttulo4Car">
    <w:name w:val="Título 4 Car"/>
    <w:link w:val="Ttulo4"/>
    <w:uiPriority w:val="9"/>
    <w:semiHidden/>
    <w:rsid w:val="0028101D"/>
    <w:rPr>
      <w:rFonts w:ascii="Calibri Light" w:eastAsia="SimSun" w:hAnsi="Calibri Light"/>
      <w:color w:val="70AD47"/>
      <w:sz w:val="22"/>
      <w:szCs w:val="22"/>
    </w:rPr>
  </w:style>
  <w:style w:type="character" w:customStyle="1" w:styleId="Ttulo5Car">
    <w:name w:val="Título 5 Car"/>
    <w:link w:val="Ttulo5"/>
    <w:uiPriority w:val="9"/>
    <w:semiHidden/>
    <w:rsid w:val="0028101D"/>
    <w:rPr>
      <w:rFonts w:ascii="Calibri Light" w:eastAsia="SimSun" w:hAnsi="Calibri Light"/>
      <w:i/>
      <w:iCs/>
      <w:color w:val="70AD47"/>
      <w:sz w:val="22"/>
      <w:szCs w:val="22"/>
    </w:rPr>
  </w:style>
  <w:style w:type="character" w:customStyle="1" w:styleId="Ttulo6Car">
    <w:name w:val="Título 6 Car"/>
    <w:link w:val="Ttulo6"/>
    <w:uiPriority w:val="9"/>
    <w:semiHidden/>
    <w:rsid w:val="0028101D"/>
    <w:rPr>
      <w:rFonts w:ascii="Calibri Light" w:eastAsia="SimSun" w:hAnsi="Calibri Light"/>
      <w:color w:val="70AD47"/>
    </w:rPr>
  </w:style>
  <w:style w:type="character" w:customStyle="1" w:styleId="Ttulo7Car">
    <w:name w:val="Título 7 Car"/>
    <w:link w:val="Ttulo7"/>
    <w:uiPriority w:val="9"/>
    <w:semiHidden/>
    <w:rsid w:val="0028101D"/>
    <w:rPr>
      <w:rFonts w:ascii="Calibri Light" w:eastAsia="SimSun" w:hAnsi="Calibri Light"/>
      <w:b/>
      <w:bCs/>
      <w:color w:val="70AD47"/>
    </w:rPr>
  </w:style>
  <w:style w:type="character" w:customStyle="1" w:styleId="Ttulo8Car">
    <w:name w:val="Título 8 Car"/>
    <w:link w:val="Ttulo8"/>
    <w:uiPriority w:val="9"/>
    <w:semiHidden/>
    <w:rsid w:val="0028101D"/>
    <w:rPr>
      <w:rFonts w:ascii="Calibri Light" w:eastAsia="SimSun" w:hAnsi="Calibri Light"/>
      <w:b/>
      <w:bCs/>
      <w:i/>
      <w:iCs/>
      <w:color w:val="70AD47"/>
    </w:rPr>
  </w:style>
  <w:style w:type="character" w:customStyle="1" w:styleId="Ttulo9Car">
    <w:name w:val="Título 9 Car"/>
    <w:link w:val="Ttulo9"/>
    <w:uiPriority w:val="9"/>
    <w:semiHidden/>
    <w:rsid w:val="0028101D"/>
    <w:rPr>
      <w:rFonts w:ascii="Calibri Light" w:eastAsia="SimSun" w:hAnsi="Calibri Light"/>
      <w:i/>
      <w:iCs/>
      <w:color w:val="70AD47"/>
    </w:rPr>
  </w:style>
  <w:style w:type="paragraph" w:styleId="Descripcin">
    <w:name w:val="caption"/>
    <w:basedOn w:val="Normal"/>
    <w:next w:val="Normal"/>
    <w:uiPriority w:val="35"/>
    <w:semiHidden/>
    <w:unhideWhenUsed/>
    <w:qFormat/>
    <w:rsid w:val="0028101D"/>
    <w:pPr>
      <w:spacing w:line="240" w:lineRule="auto"/>
    </w:pPr>
    <w:rPr>
      <w:rFonts w:eastAsia="Times New Roman" w:cs="Times New Roman"/>
      <w:b/>
      <w:bCs/>
      <w:smallCaps/>
      <w:color w:val="595959"/>
    </w:rPr>
  </w:style>
  <w:style w:type="paragraph" w:styleId="Ttulo">
    <w:name w:val="Title"/>
    <w:basedOn w:val="Normal"/>
    <w:next w:val="Normal"/>
    <w:link w:val="TtuloCar"/>
    <w:uiPriority w:val="10"/>
    <w:qFormat/>
    <w:rsid w:val="0028101D"/>
    <w:pPr>
      <w:spacing w:after="0" w:line="240" w:lineRule="auto"/>
      <w:contextualSpacing/>
    </w:pPr>
    <w:rPr>
      <w:rFonts w:ascii="Calibri Light" w:eastAsia="SimSun" w:hAnsi="Calibri Light" w:cs="Times New Roman"/>
      <w:color w:val="262626"/>
      <w:spacing w:val="-15"/>
      <w:sz w:val="96"/>
      <w:szCs w:val="96"/>
    </w:rPr>
  </w:style>
  <w:style w:type="character" w:customStyle="1" w:styleId="TtuloCar">
    <w:name w:val="Título Car"/>
    <w:link w:val="Ttulo"/>
    <w:uiPriority w:val="10"/>
    <w:rsid w:val="0028101D"/>
    <w:rPr>
      <w:rFonts w:ascii="Calibri Light" w:eastAsia="SimSun" w:hAnsi="Calibri Light"/>
      <w:color w:val="262626"/>
      <w:spacing w:val="-15"/>
      <w:sz w:val="96"/>
      <w:szCs w:val="96"/>
    </w:rPr>
  </w:style>
  <w:style w:type="paragraph" w:styleId="Subttulo">
    <w:name w:val="Subtitle"/>
    <w:basedOn w:val="Normal"/>
    <w:next w:val="Normal"/>
    <w:link w:val="SubttuloCar"/>
    <w:uiPriority w:val="11"/>
    <w:qFormat/>
    <w:rsid w:val="0028101D"/>
    <w:pPr>
      <w:numPr>
        <w:ilvl w:val="1"/>
      </w:numPr>
      <w:spacing w:line="240" w:lineRule="auto"/>
    </w:pPr>
    <w:rPr>
      <w:rFonts w:ascii="Calibri Light" w:eastAsia="SimSun" w:hAnsi="Calibri Light" w:cs="Times New Roman"/>
      <w:sz w:val="30"/>
      <w:szCs w:val="30"/>
    </w:rPr>
  </w:style>
  <w:style w:type="character" w:customStyle="1" w:styleId="SubttuloCar">
    <w:name w:val="Subtítulo Car"/>
    <w:link w:val="Subttulo"/>
    <w:uiPriority w:val="11"/>
    <w:rsid w:val="0028101D"/>
    <w:rPr>
      <w:rFonts w:ascii="Calibri Light" w:eastAsia="SimSun" w:hAnsi="Calibri Light"/>
      <w:sz w:val="30"/>
      <w:szCs w:val="30"/>
    </w:rPr>
  </w:style>
  <w:style w:type="character" w:styleId="Textoennegrita">
    <w:name w:val="Strong"/>
    <w:uiPriority w:val="22"/>
    <w:qFormat/>
    <w:rsid w:val="0028101D"/>
    <w:rPr>
      <w:b/>
      <w:bCs/>
    </w:rPr>
  </w:style>
  <w:style w:type="character" w:styleId="nfasis">
    <w:name w:val="Emphasis"/>
    <w:uiPriority w:val="20"/>
    <w:qFormat/>
    <w:rsid w:val="0028101D"/>
    <w:rPr>
      <w:i/>
      <w:iCs/>
      <w:color w:val="70AD47"/>
    </w:rPr>
  </w:style>
  <w:style w:type="paragraph" w:styleId="Sinespaciado">
    <w:name w:val="No Spacing"/>
    <w:uiPriority w:val="1"/>
    <w:qFormat/>
    <w:rsid w:val="0028101D"/>
    <w:rPr>
      <w:sz w:val="21"/>
      <w:szCs w:val="21"/>
    </w:rPr>
  </w:style>
  <w:style w:type="paragraph" w:styleId="Cita">
    <w:name w:val="Quote"/>
    <w:basedOn w:val="Normal"/>
    <w:next w:val="Normal"/>
    <w:link w:val="CitaCar"/>
    <w:uiPriority w:val="29"/>
    <w:qFormat/>
    <w:rsid w:val="0028101D"/>
    <w:pPr>
      <w:spacing w:before="160"/>
      <w:ind w:left="720" w:right="720"/>
      <w:jc w:val="center"/>
    </w:pPr>
    <w:rPr>
      <w:rFonts w:eastAsia="Times New Roman" w:cs="Times New Roman"/>
      <w:i/>
      <w:iCs/>
      <w:color w:val="262626"/>
      <w:sz w:val="20"/>
      <w:szCs w:val="20"/>
    </w:rPr>
  </w:style>
  <w:style w:type="character" w:customStyle="1" w:styleId="CitaCar">
    <w:name w:val="Cita Car"/>
    <w:link w:val="Cita"/>
    <w:uiPriority w:val="29"/>
    <w:rsid w:val="0028101D"/>
    <w:rPr>
      <w:i/>
      <w:iCs/>
      <w:color w:val="262626"/>
    </w:rPr>
  </w:style>
  <w:style w:type="paragraph" w:styleId="Citadestacada">
    <w:name w:val="Intense Quote"/>
    <w:basedOn w:val="Normal"/>
    <w:next w:val="Normal"/>
    <w:link w:val="CitadestacadaCar"/>
    <w:uiPriority w:val="30"/>
    <w:qFormat/>
    <w:rsid w:val="0028101D"/>
    <w:pPr>
      <w:spacing w:before="160" w:after="160" w:line="264" w:lineRule="auto"/>
      <w:ind w:left="720" w:right="720"/>
      <w:jc w:val="center"/>
    </w:pPr>
    <w:rPr>
      <w:rFonts w:ascii="Calibri Light" w:eastAsia="SimSun" w:hAnsi="Calibri Light" w:cs="Times New Roman"/>
      <w:i/>
      <w:iCs/>
      <w:color w:val="70AD47"/>
      <w:sz w:val="32"/>
      <w:szCs w:val="32"/>
    </w:rPr>
  </w:style>
  <w:style w:type="character" w:customStyle="1" w:styleId="CitadestacadaCar">
    <w:name w:val="Cita destacada Car"/>
    <w:link w:val="Citadestacada"/>
    <w:uiPriority w:val="30"/>
    <w:rsid w:val="0028101D"/>
    <w:rPr>
      <w:rFonts w:ascii="Calibri Light" w:eastAsia="SimSun" w:hAnsi="Calibri Light"/>
      <w:i/>
      <w:iCs/>
      <w:color w:val="70AD47"/>
      <w:sz w:val="32"/>
      <w:szCs w:val="32"/>
    </w:rPr>
  </w:style>
  <w:style w:type="character" w:styleId="nfasissutil">
    <w:name w:val="Subtle Emphasis"/>
    <w:uiPriority w:val="19"/>
    <w:qFormat/>
    <w:rsid w:val="0028101D"/>
    <w:rPr>
      <w:i/>
      <w:iCs/>
    </w:rPr>
  </w:style>
  <w:style w:type="character" w:styleId="nfasisintenso">
    <w:name w:val="Intense Emphasis"/>
    <w:uiPriority w:val="21"/>
    <w:qFormat/>
    <w:rsid w:val="0028101D"/>
    <w:rPr>
      <w:b/>
      <w:bCs/>
      <w:i/>
      <w:iCs/>
    </w:rPr>
  </w:style>
  <w:style w:type="character" w:styleId="Referenciasutil">
    <w:name w:val="Subtle Reference"/>
    <w:uiPriority w:val="31"/>
    <w:qFormat/>
    <w:rsid w:val="0028101D"/>
    <w:rPr>
      <w:smallCaps/>
      <w:color w:val="595959"/>
    </w:rPr>
  </w:style>
  <w:style w:type="character" w:styleId="Referenciaintensa">
    <w:name w:val="Intense Reference"/>
    <w:uiPriority w:val="32"/>
    <w:qFormat/>
    <w:rsid w:val="0028101D"/>
    <w:rPr>
      <w:b/>
      <w:bCs/>
      <w:smallCaps/>
      <w:color w:val="70AD47"/>
    </w:rPr>
  </w:style>
  <w:style w:type="character" w:styleId="Ttulodellibro">
    <w:name w:val="Book Title"/>
    <w:uiPriority w:val="33"/>
    <w:qFormat/>
    <w:rsid w:val="0028101D"/>
    <w:rPr>
      <w:b/>
      <w:bCs/>
      <w:caps w:val="0"/>
      <w:smallCaps/>
      <w:spacing w:val="7"/>
      <w:sz w:val="21"/>
      <w:szCs w:val="21"/>
    </w:rPr>
  </w:style>
  <w:style w:type="paragraph" w:styleId="TtuloTDC">
    <w:name w:val="TOC Heading"/>
    <w:basedOn w:val="Ttulo1"/>
    <w:next w:val="Normal"/>
    <w:uiPriority w:val="39"/>
    <w:semiHidden/>
    <w:unhideWhenUsed/>
    <w:qFormat/>
    <w:rsid w:val="0028101D"/>
    <w:pPr>
      <w:outlineLvl w:val="9"/>
    </w:pPr>
  </w:style>
  <w:style w:type="paragraph" w:styleId="Textodeglobo">
    <w:name w:val="Balloon Text"/>
    <w:basedOn w:val="Normal"/>
    <w:link w:val="TextodegloboCar"/>
    <w:uiPriority w:val="99"/>
    <w:semiHidden/>
    <w:unhideWhenUsed/>
    <w:rsid w:val="00826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6AE3"/>
    <w:rPr>
      <w:rFonts w:ascii="Segoe UI" w:hAnsi="Segoe UI" w:cs="Segoe UI"/>
      <w:sz w:val="18"/>
      <w:szCs w:val="18"/>
    </w:rPr>
  </w:style>
  <w:style w:type="paragraph" w:styleId="Encabezado">
    <w:name w:val="header"/>
    <w:basedOn w:val="Normal"/>
    <w:link w:val="EncabezadoCar"/>
    <w:uiPriority w:val="99"/>
    <w:unhideWhenUsed/>
    <w:rsid w:val="007D54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5403"/>
    <w:rPr>
      <w:rFonts w:cs="Mangal"/>
      <w:sz w:val="21"/>
      <w:szCs w:val="21"/>
    </w:rPr>
  </w:style>
  <w:style w:type="paragraph" w:styleId="Piedepgina">
    <w:name w:val="footer"/>
    <w:basedOn w:val="Normal"/>
    <w:link w:val="PiedepginaCar"/>
    <w:uiPriority w:val="99"/>
    <w:unhideWhenUsed/>
    <w:rsid w:val="007D54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403"/>
    <w:rPr>
      <w:rFonts w:cs="Mang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microsoft.com/office/2007/relationships/hdphoto" Target="media/hdphoto4.wdp"/><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2814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Álvarez Tejeri</dc:creator>
  <cp:keywords/>
  <dc:description/>
  <cp:lastModifiedBy>Rosario Hermano</cp:lastModifiedBy>
  <cp:revision>2</cp:revision>
  <dcterms:created xsi:type="dcterms:W3CDTF">2019-04-11T12:16:00Z</dcterms:created>
  <dcterms:modified xsi:type="dcterms:W3CDTF">2019-04-11T12:16:00Z</dcterms:modified>
</cp:coreProperties>
</file>