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56" w:rsidRPr="009C5856" w:rsidRDefault="009C5856" w:rsidP="009C5856">
      <w:pPr>
        <w:shd w:val="clear" w:color="auto" w:fill="FFFFFF"/>
        <w:spacing w:after="420" w:line="405" w:lineRule="atLeast"/>
        <w:jc w:val="both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r w:rsidRPr="009C5856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Revolução 4.0: a passagem do reino da necessid</w:t>
      </w:r>
      <w:bookmarkStart w:id="0" w:name="_GoBack"/>
      <w:bookmarkEnd w:id="0"/>
      <w:r w:rsidRPr="009C5856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ade para o reino da liberdade ou o fim da humanidade? – Leonardo Boff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Todas as revoluções tecnológicas, por diferentes que sejam, se inscrevem dentro do </w:t>
      </w:r>
      <w:r w:rsidRPr="009C5856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continuum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da evolução sócio-cultural-ecológica da humanidade. Elas  representam inovações, fruto da criatividade humana como resposta aos  desafios da realidade circundante e cambiante. Todas elas pretendem aliviar o trabalho penoso dos seres humanos. Fazem emergir novas formas sociais e diferentes relações para com a natureza e, hoje, para com a Terra como um todo.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 expansão e a consolidação destas inovações dão origem a processos civilizatórios, com singulares visões de mundo, com novos valores, com tipos de relações sociais também novas, com instituições e, não em último lugar, com diversificadas religiões.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Toda inovação tecnológica acelera enormemente a história. Ela produz distintas reações: a daqueles que se sentem atropelados e se apegam às antigas formas criando resistências e até processos regressivos. E a daqueles que aceitam a atualização tecnológica, lentamente vão ganhando hegemonia e acabam por inaugurar uma nova fase da história. É o que está ocorrendo atualmente com a revolução tecnológica 4.0.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As revoluções tecnológicas na história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Para ordenar nossa reflexão, desconsideremos as duas revoluções antigas, a agrária e a urbana e concentremo-nos nas modernas.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 </w:t>
      </w:r>
      <w:r w:rsidRPr="009C5856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primeira 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entre 1760-1830 foi a da mecanização da produção. A máquina completa e desonera o trabalho humano. A </w:t>
      </w:r>
      <w:r w:rsidRPr="009C5856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segunda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 por volta de 1850, trouxe a industrialização, graças ao uso da eletricidade que permitiu a produção em massa</w:t>
      </w:r>
      <w:r w:rsidRPr="009C5856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. A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</w:t>
      </w:r>
      <w:r w:rsidRPr="009C5856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terceira 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ocorreu em meados do século XX com a introdução da eletrônica, das telecomunicações e da vasta tecnologia da informação. A </w:t>
      </w:r>
      <w:r w:rsidRPr="009C5856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quarta,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se quisermos pôr uma data, teria surgido a partir de 2013 quando o governo alemão decidiu buscar a automação total das fábricas e a robotização, dispensando o trabalho humano. Tudo isso está ainda em curso e o processo não se 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>concluiu, processo que jogaria  milhares de trabalhadores no  desemprego e na prescindência.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Revolução 4.0 implica aquilo que já se tornou convencional como o celular, e-mail, o twitter, o facebook, os post, os blogs, o whatsapp, o smartphone, a digitalização de todo o tipo de dados, por exemplo, bancários,  mensagens, fotos, áudios, vídeos, a nanotecnologia (utilização de partículas subatômicas mínimas, na confecção de produtos), neurotecnologias, robôs, inteligência artificial, biotecnologia, sistemas de armazenamento de energia, drones e impressoras 3D.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Particularmente através da impressão 3D se podem modelar produtos e a partir de elementos materiais (pó de metais ou plásticos e outros), produzir  todo tipo de produtos, até carros.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 acordo com o Dr. Schwab, o fundador do Fórum Econômico Mundial de Davos afirma que Revolução 4.0  se caracteriza pelo aparecimento de novas tecnologias e novas maneiras de perceber o mundo, que impulsionam uma mudança profunda na economia e na estrutura da sociedade. Logicamente, Schwab está mais interessado na maior produtividade e acumulação, do que na melhoria principalmente das condições desumanas da sociedade mundial e do estado degradado do sistema-Terra.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A “singularidade” e a busca do transumano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Esta são as 10 tecnologias mais inovadoras que caracterizam a Quarta Revolução Industrial.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i/>
          <w:iCs/>
          <w:color w:val="4F4F4F"/>
          <w:sz w:val="28"/>
          <w:szCs w:val="28"/>
          <w:u w:val="single"/>
          <w:lang w:val="es-UY" w:eastAsia="es-UY"/>
        </w:rPr>
        <w:t>Tecnologias mudando o mundo físico</w:t>
      </w:r>
    </w:p>
    <w:p w:rsidR="009C5856" w:rsidRPr="009C5856" w:rsidRDefault="009C5856" w:rsidP="009C5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Biotecnologia</w:t>
      </w:r>
    </w:p>
    <w:p w:rsidR="009C5856" w:rsidRPr="009C5856" w:rsidRDefault="009C5856" w:rsidP="009C5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Robótica</w:t>
      </w:r>
    </w:p>
    <w:p w:rsidR="009C5856" w:rsidRPr="009C5856" w:rsidRDefault="009C5856" w:rsidP="009C5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Impressão 3D</w:t>
      </w:r>
    </w:p>
    <w:p w:rsidR="009C5856" w:rsidRPr="009C5856" w:rsidRDefault="009C5856" w:rsidP="009C5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Novos materiais</w:t>
      </w:r>
    </w:p>
    <w:p w:rsidR="009C5856" w:rsidRPr="009C5856" w:rsidRDefault="009C5856" w:rsidP="009C5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Internet das Coisas (“IoT”)</w:t>
      </w:r>
    </w:p>
    <w:p w:rsidR="009C5856" w:rsidRPr="009C5856" w:rsidRDefault="009C5856" w:rsidP="009C5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Transmissão, armazenamento e captura de energia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i/>
          <w:iCs/>
          <w:color w:val="4F4F4F"/>
          <w:sz w:val="28"/>
          <w:szCs w:val="28"/>
          <w:u w:val="single"/>
          <w:lang w:val="es-UY" w:eastAsia="es-UY"/>
        </w:rPr>
        <w:lastRenderedPageBreak/>
        <w:t>Tecnologias mudando o mundo digital</w:t>
      </w:r>
    </w:p>
    <w:p w:rsidR="009C5856" w:rsidRPr="009C5856" w:rsidRDefault="009C5856" w:rsidP="009C5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Inteligência Artificial (IA)</w:t>
      </w:r>
    </w:p>
    <w:p w:rsidR="009C5856" w:rsidRPr="009C5856" w:rsidRDefault="009C5856" w:rsidP="009C5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Blockchain</w:t>
      </w:r>
    </w:p>
    <w:p w:rsidR="009C5856" w:rsidRPr="009C5856" w:rsidRDefault="009C5856" w:rsidP="009C5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Novas tecnologias computacionais</w:t>
      </w:r>
    </w:p>
    <w:p w:rsidR="009C5856" w:rsidRPr="009C5856" w:rsidRDefault="009C5856" w:rsidP="009C5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Realidade virtual e aumentada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Essa revolução está trazendo vantagens indiscutíveis como a dispensa de possuir um carro. Pode-se usar o smartphone para solicitar um carro de uma central,  rastreá-lo, realizar compartilhamentos, ainda com informações sobre o motorista, o tipo de veículo, o preço da corrida.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Graças aos avanços da impressão 3-D, é possível imprimir tudo, desde próteses, a corações, rins e outros órgãos vitais humanos.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 mais importante, preocupante e perigosa é a inteligência artificial. Nela se investem os esforços científicos e tecnológicos mais intensivos. A intenção é ultrapassar a inteligência humana e até submeter esta àquela.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Fala-se então de transhumanidade. Essa ultrapassagem do humano ganhou um nome, “a Singularidade”, termo primeiramente introduzido por Vernor Vinge em seu livro de ficção “</w:t>
      </w:r>
      <w:r w:rsidRPr="009C5856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The Coming Technological Singularity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(“A iminente singularidade tecnológica”). Posteriormente entusiasmou os industriais e os cientistas do Vale do Silício que projetaram uma visão positiva e promissora da “Singularidade” e não como uma ameaça ao fim da espécie humana e de outras formas de vida.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Limitações e críticas à revolução 4.0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Além dos benefícios que esta revolução tecnológica está trazendo, devemos, como fizemos com as anteriores, incorporá-la de forma responsável, não obstante os riscos inegáveis.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Em primeiro lugar, importa reconhecer que pode ocorrer uma espécie de “darwinismo tecnológico”, vale dizer, deixar para trás aqueles que 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>não conseguiram assimilá-la ou não puderam de adaptar a ela. Criar-se-ia assim uma espécie de sub-humanidade.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 segunda crítica é de ordem filosófica: o ser humano pode projetar e criar tudo, mas ele fica sempre de fora, pois é um ser transcendental, devorado por um projeto infinito que não encontra neste mundo um objeto adequado à sua sede de infinito. A criação de uma inteligência artificial seria um intento equivocado de criar este infinito. Mas ele jamais preenche a infinitude que estigmatiza o ser humano. Ele é um grito lançado ao infinito, sem que suas potencialidades, o possam criar.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Em terceiro lugar podemos supor e admitir que esta inteligência artificial também possa se equivocar e errar. Ela também está submetida ao axioma de Gödel: da finitude de tudo o que existe, dos limites de todo o conhecimento (não podemos saber tudo de tudo) e da impossibilidade de livrar-se de seus próprios pressupostos, presentes em tudo o que esta inteligência artificial pensa e empreende. Ela jamais é suficientemente inteligente para dar conta dos mistérios inefáveis do mundo e do ser humano.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Finalmente, e esta é a crítica mais central: a inteligência artificial esquece aquilo que é essencial ao ser humano: a inteligência cordial, sensível e emocional. Em termos da antropogênese é muito mais ancestral que a inteligência instrumental-analítica e artificial.   Nenhum aparato artificial inteligente chorará conosco pela perda da pessoa amada e não tem condições, de fato, de enxugar nossas lágrimas e de fazer um ato de amor incondicional, de perdão e de compaixão e de colocar-se no  lugar do outro, fazendo do mundo um lugar de todos.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Importa recordar a advertência feita por Stephen Hawking,  um dos maiores matemáticos e astrofísicos do mundo, um pouco antes de morrer: ”O desenvolvimento indiscriminado da inteligência artificial poderia indicar o fim da humanidade”(</w:t>
      </w:r>
      <w:r w:rsidRPr="009C5856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Le Monde d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Diplomatique do Brasil, 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de agosto de 2018 p.18). O poder desta inteligência pode ser manipulado no sentido do ódio, da mentira, da 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>dominação e da criação de injustiças, como se está verificando como uma onda político-cultural de direita e de extrema-direita, em boa parte do mundo atual. Estes, pelo culto à acumulação ilimitada de riqueza monetária e material, de atitudes inimigas da vida e de falta de cuidado para com a Mãe Terra, poderão pôr em risco a sobrevivência da vida humana  e do futuro de nossa civilização.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 nossa infelicidade reside no fato de que esta revolução tecnológica 4.0 ocorre no quadro do modo de produção capitalista e de sua cultura individualista,  materialista, competitiva e nada cooperativa, em alguns aspectos cruel e sem piedade para com o grito dos pobres e para com o grito da Terra.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 houvessem formações sociais solidárias, respeitadoras dos bens e serviços naturais comuns (</w:t>
      </w:r>
      <w:r w:rsidRPr="009C5856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commons),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poderia se constituir como pré-condição para realizarmos um dos mais ancestrais sonhos da humanidade, bem formulado por Karl Marx: o sonho de passarmos do reino da necessidade de termos que penosamente trabalhar a fim de sobreviver, para o sonho do reino  dourado da liberdade, onde todos poderiam criar e  ser mais plenamente humanos. Libertos da necessidade de trabalhar, especialmente na forma de venda da força de trabalho  (salário), poderíamos nos dedicar àquilo que somente nós, seres humanos, homens e mulheres, podemos realizar: conviver alegremente, trabalhar livremente, como plasmação da vida e da natureza, cuidar da herança que o universo e Deus nos entregaram, cultivar as artes, a música, a pintura,  todo tipo de conhecimentos e reservar tempo para a contemplação e para a comunhão com o Mistério que enche o inteiro universo e nossas próprias vidas e vivenciar  o eterno Sagrado que arde qual chama em nosso profundo.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Importa valorizar a reação dialética, daqueles que se propõem usar a Inteligência Artificial em benefício da humanidade. A narrativa da Singularidade motivou um movimento de parceria (Partnership on AI – Artificial Intelligence – to Benefit People and Society) que inclui grandes e ponderosas empresas mundiais como a Google, Apple, Facebook, Amazon, Microsoft, IBM e tantas outras. Pretendem controlar os riscos e orientar esse novo poder transformador perigoso em prol de todo o povo e da sociedade nova que inevitavelmente irá 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>emergir. Como sempre ocorreu no passado pode ocorrer também agora: nova tecnologia de anos atrás – no caso a TV e o celular irão liquidar o rádio e o telefone fixo.  Tal prognóstico não ocorreu. A TV foi incorporada como algo normal e praticamente universal e o telefone fixo continua ainda tendo a sua função. Esperamos que a tecnologia 4.0 tenha o mesmo destino.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Será um avanço para a humanidade. Cabe a ela eticamente usá-la como fez com as anteriores, resguardada sempre a inevitável ambiguidade: pode ser também um meio para o mal (a TV pode servir à programas pornográficos e incentivar a violência). Mas o sentido original da tecnologia nova é alargar as possibilidades de o ser humano mostrar sua inesgotável criatividade e buscar formas de tornar a vida mais agradável e menos onerosa, pelo curto espaço de tempo que nos é dado viver neste pequeno planeta.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Cremos que, um dia, nos reinventaremos como seres de amor, de fraternidade, de cuidado e de espiritualidade. Já criamos as pré-condições tecnológicas para a consecução deste sonho bem-aventurado a Singularidade tecnológica 4.0. Temos que alimentá-lo e conjuntamente construi-lo. Caso contrário o sonho nunca se realizará.</w:t>
      </w:r>
    </w:p>
    <w:p w:rsidR="009C5856" w:rsidRPr="009C5856" w:rsidRDefault="009C5856" w:rsidP="009C585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C5856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Leonardo Boff</w:t>
      </w:r>
      <w:r w:rsidRPr="009C5856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 filósofo, eco teólogo da libertação,  escritor e membro da Iniciativa Internacional da Carta da Terra.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D722F"/>
    <w:multiLevelType w:val="multilevel"/>
    <w:tmpl w:val="A7F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2377F"/>
    <w:multiLevelType w:val="multilevel"/>
    <w:tmpl w:val="820C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56"/>
    <w:rsid w:val="002E2F5B"/>
    <w:rsid w:val="009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CA781-1A57-4AA7-B681-84E732CE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2019-03-07T21:50:00Z</dcterms:created>
  <dcterms:modified xsi:type="dcterms:W3CDTF">2019-03-07T21:51:00Z</dcterms:modified>
</cp:coreProperties>
</file>