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14C" w:rsidRPr="00A5614C" w:rsidRDefault="00A5614C" w:rsidP="00A5614C">
      <w:pPr>
        <w:spacing w:after="150" w:line="240" w:lineRule="auto"/>
        <w:outlineLvl w:val="0"/>
        <w:rPr>
          <w:rFonts w:ascii="Segoe UI" w:eastAsia="Times New Roman" w:hAnsi="Segoe UI" w:cs="Segoe UI"/>
          <w:b/>
          <w:bCs/>
          <w:color w:val="353535"/>
          <w:kern w:val="36"/>
          <w:sz w:val="48"/>
          <w:szCs w:val="48"/>
          <w:lang w:val="es-UY" w:eastAsia="es-UY"/>
        </w:rPr>
      </w:pPr>
      <w:proofErr w:type="spellStart"/>
      <w:r>
        <w:rPr>
          <w:rFonts w:ascii="Segoe UI" w:eastAsia="Times New Roman" w:hAnsi="Segoe UI" w:cs="Segoe UI"/>
          <w:b/>
          <w:bCs/>
          <w:color w:val="353535"/>
          <w:kern w:val="36"/>
          <w:sz w:val="48"/>
          <w:szCs w:val="48"/>
          <w:lang w:val="es-UY" w:eastAsia="es-UY"/>
        </w:rPr>
        <w:t>J</w:t>
      </w:r>
      <w:r w:rsidRPr="00A5614C">
        <w:rPr>
          <w:rFonts w:ascii="Segoe UI" w:eastAsia="Times New Roman" w:hAnsi="Segoe UI" w:cs="Segoe UI"/>
          <w:b/>
          <w:bCs/>
          <w:color w:val="353535"/>
          <w:kern w:val="36"/>
          <w:sz w:val="48"/>
          <w:szCs w:val="48"/>
          <w:lang w:val="es-UY" w:eastAsia="es-UY"/>
        </w:rPr>
        <w:t>ovens</w:t>
      </w:r>
      <w:proofErr w:type="spellEnd"/>
      <w:r w:rsidRPr="00A5614C">
        <w:rPr>
          <w:rFonts w:ascii="Segoe UI" w:eastAsia="Times New Roman" w:hAnsi="Segoe UI" w:cs="Segoe UI"/>
          <w:b/>
          <w:bCs/>
          <w:color w:val="353535"/>
          <w:kern w:val="36"/>
          <w:sz w:val="48"/>
          <w:szCs w:val="48"/>
          <w:lang w:val="es-UY" w:eastAsia="es-UY"/>
        </w:rPr>
        <w:t xml:space="preserve"> brasileiros </w:t>
      </w:r>
      <w:proofErr w:type="spellStart"/>
      <w:r w:rsidRPr="00A5614C">
        <w:rPr>
          <w:rFonts w:ascii="Segoe UI" w:eastAsia="Times New Roman" w:hAnsi="Segoe UI" w:cs="Segoe UI"/>
          <w:b/>
          <w:bCs/>
          <w:color w:val="353535"/>
          <w:kern w:val="36"/>
          <w:sz w:val="48"/>
          <w:szCs w:val="48"/>
          <w:lang w:val="es-UY" w:eastAsia="es-UY"/>
        </w:rPr>
        <w:t>desconhecem</w:t>
      </w:r>
      <w:proofErr w:type="spellEnd"/>
      <w:r w:rsidRPr="00A5614C">
        <w:rPr>
          <w:rFonts w:ascii="Segoe UI" w:eastAsia="Times New Roman" w:hAnsi="Segoe UI" w:cs="Segoe UI"/>
          <w:b/>
          <w:bCs/>
          <w:color w:val="353535"/>
          <w:kern w:val="36"/>
          <w:sz w:val="48"/>
          <w:szCs w:val="48"/>
          <w:lang w:val="es-UY" w:eastAsia="es-UY"/>
        </w:rPr>
        <w:t xml:space="preserve"> as atrocidades da </w:t>
      </w:r>
      <w:proofErr w:type="spellStart"/>
      <w:r w:rsidRPr="00A5614C">
        <w:rPr>
          <w:rFonts w:ascii="Segoe UI" w:eastAsia="Times New Roman" w:hAnsi="Segoe UI" w:cs="Segoe UI"/>
          <w:b/>
          <w:bCs/>
          <w:color w:val="353535"/>
          <w:kern w:val="36"/>
          <w:sz w:val="48"/>
          <w:szCs w:val="48"/>
          <w:lang w:val="es-UY" w:eastAsia="es-UY"/>
        </w:rPr>
        <w:t>ditadura</w:t>
      </w:r>
      <w:proofErr w:type="spellEnd"/>
      <w:r w:rsidRPr="00A5614C">
        <w:rPr>
          <w:rFonts w:ascii="Segoe UI" w:eastAsia="Times New Roman" w:hAnsi="Segoe UI" w:cs="Segoe UI"/>
          <w:b/>
          <w:bCs/>
          <w:color w:val="353535"/>
          <w:kern w:val="36"/>
          <w:sz w:val="48"/>
          <w:szCs w:val="48"/>
          <w:lang w:val="es-UY" w:eastAsia="es-UY"/>
        </w:rPr>
        <w:t xml:space="preserve">: </w:t>
      </w:r>
      <w:proofErr w:type="spellStart"/>
      <w:proofErr w:type="gramStart"/>
      <w:r w:rsidRPr="00A5614C">
        <w:rPr>
          <w:rFonts w:ascii="Segoe UI" w:eastAsia="Times New Roman" w:hAnsi="Segoe UI" w:cs="Segoe UI"/>
          <w:b/>
          <w:bCs/>
          <w:color w:val="353535"/>
          <w:kern w:val="36"/>
          <w:sz w:val="48"/>
          <w:szCs w:val="48"/>
          <w:lang w:val="es-UY" w:eastAsia="es-UY"/>
        </w:rPr>
        <w:t>L.Duarte</w:t>
      </w:r>
      <w:proofErr w:type="gramEnd"/>
      <w:r w:rsidRPr="00A5614C">
        <w:rPr>
          <w:rFonts w:ascii="Segoe UI" w:eastAsia="Times New Roman" w:hAnsi="Segoe UI" w:cs="Segoe UI"/>
          <w:b/>
          <w:bCs/>
          <w:color w:val="353535"/>
          <w:kern w:val="36"/>
          <w:sz w:val="48"/>
          <w:szCs w:val="48"/>
          <w:lang w:val="es-UY" w:eastAsia="es-UY"/>
        </w:rPr>
        <w:t>-Plon</w:t>
      </w:r>
      <w:proofErr w:type="spellEnd"/>
    </w:p>
    <w:p w:rsidR="00A5614C" w:rsidRPr="00A5614C" w:rsidRDefault="00A5614C" w:rsidP="00A5614C">
      <w:pPr>
        <w:spacing w:line="360" w:lineRule="atLeast"/>
        <w:rPr>
          <w:rFonts w:ascii="Segoe UI" w:eastAsia="Times New Roman" w:hAnsi="Segoe UI" w:cs="Segoe UI"/>
          <w:color w:val="696969"/>
          <w:sz w:val="21"/>
          <w:szCs w:val="21"/>
          <w:lang w:val="es-UY" w:eastAsia="es-UY"/>
        </w:rPr>
      </w:pPr>
      <w:r w:rsidRPr="00A5614C">
        <w:rPr>
          <w:rFonts w:ascii="Segoe UI" w:eastAsia="Times New Roman" w:hAnsi="Segoe UI" w:cs="Segoe UI"/>
          <w:noProof/>
          <w:color w:val="696969"/>
          <w:sz w:val="21"/>
          <w:szCs w:val="21"/>
          <w:lang w:val="es-UY" w:eastAsia="es-UY"/>
        </w:rPr>
        <w:drawing>
          <wp:inline distT="0" distB="0" distL="0" distR="0" wp14:anchorId="2712542C" wp14:editId="28423F25">
            <wp:extent cx="228600" cy="228600"/>
            <wp:effectExtent l="0" t="0" r="0" b="0"/>
            <wp:docPr id="1" name="Imagen 1" descr="https://secure.gravatar.com/avatar/08c113ae8d3700ac5ab7f276c625a4ad?s=24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cure.gravatar.com/avatar/08c113ae8d3700ac5ab7f276c625a4ad?s=24&amp;d=mm&amp;r=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14C">
        <w:rPr>
          <w:rFonts w:ascii="Segoe UI" w:eastAsia="Times New Roman" w:hAnsi="Segoe UI" w:cs="Segoe UI"/>
          <w:color w:val="696969"/>
          <w:sz w:val="21"/>
          <w:szCs w:val="21"/>
          <w:lang w:val="es-UY" w:eastAsia="es-UY"/>
        </w:rPr>
        <w:t xml:space="preserve"> Leonardo </w:t>
      </w:r>
      <w:proofErr w:type="spellStart"/>
      <w:r w:rsidRPr="00A5614C">
        <w:rPr>
          <w:rFonts w:ascii="Segoe UI" w:eastAsia="Times New Roman" w:hAnsi="Segoe UI" w:cs="Segoe UI"/>
          <w:color w:val="696969"/>
          <w:sz w:val="21"/>
          <w:szCs w:val="21"/>
          <w:lang w:val="es-UY" w:eastAsia="es-UY"/>
        </w:rPr>
        <w:t>Boff</w:t>
      </w:r>
      <w:proofErr w:type="spellEnd"/>
    </w:p>
    <w:p w:rsidR="00A5614C" w:rsidRPr="00A5614C" w:rsidRDefault="00A5614C" w:rsidP="00A5614C">
      <w:pPr>
        <w:shd w:val="clear" w:color="auto" w:fill="FFFFFF"/>
        <w:spacing w:line="0" w:lineRule="auto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spellStart"/>
      <w:r w:rsidRPr="00A5614C">
        <w:rPr>
          <w:rFonts w:ascii="Arial" w:eastAsia="Times New Roman" w:hAnsi="Arial" w:cs="Arial"/>
          <w:color w:val="353535"/>
          <w:sz w:val="15"/>
          <w:szCs w:val="15"/>
          <w:lang w:val="es-UY" w:eastAsia="es-UY"/>
        </w:rPr>
        <w:t>Anúncios</w:t>
      </w:r>
      <w:proofErr w:type="spellEnd"/>
    </w:p>
    <w:p w:rsidR="00A5614C" w:rsidRPr="00A5614C" w:rsidRDefault="00A5614C" w:rsidP="00A561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spellStart"/>
      <w:r w:rsidRPr="00A5614C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Leneide</w:t>
      </w:r>
      <w:proofErr w:type="spellEnd"/>
      <w:r w:rsidRPr="00A5614C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 Duarte-</w:t>
      </w:r>
      <w:proofErr w:type="spellStart"/>
      <w:r w:rsidRPr="00A5614C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Plon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 </w:t>
      </w:r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é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conhecida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nosso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blog,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uma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jornalista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brasileira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vivendo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em Paris, comprometida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com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os destinos do Brasil </w:t>
      </w:r>
      <w:proofErr w:type="gram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e</w:t>
      </w:r>
      <w:proofErr w:type="gram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nossa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democracia.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Escreve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regularmente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na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Carta Capital. Publicamos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aqui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este texto para nos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lembrar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das torturas do Estado militar instaurado em 1964.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Criou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-se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uma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organização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do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esquecimento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do que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houve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de barbaridades no Estado de Terror a ponto de os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jovens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não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saberem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nada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ou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quase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nada dos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crimes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praticados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pelos agentes do Estado, Estado este que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tem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o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dever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, como Estado, de proteger a vida dos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cidadãos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. Toda tortura é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aviltante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seja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praticada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por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quem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quer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que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seja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, por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repressores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do Estado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autoritário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seja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por resistentes </w:t>
      </w:r>
      <w:proofErr w:type="spellStart"/>
      <w:proofErr w:type="gram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subversivos.Nossa</w:t>
      </w:r>
      <w:proofErr w:type="spellEnd"/>
      <w:proofErr w:type="gram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anistia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não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puniu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os que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cometeram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crimes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contra a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humanidade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, como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foi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feito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na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Argentina e no Chile. Mas a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verdade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tem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seu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brilho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proofErr w:type="gram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próprio.Ela</w:t>
      </w:r>
      <w:proofErr w:type="spellEnd"/>
      <w:proofErr w:type="gram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irá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ainda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brilhar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para que todos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possam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ver os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sombrios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tempos que tantos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conhecidos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nossos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, amigos/as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parente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outros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que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não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aceitavam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o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sequestro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da 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liberdade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imposição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da severa censura sobre todas as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expressões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liberdade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.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Sofreram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nas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câmaras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de tortura todos os tipos de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violência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até a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eliminação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de todos (menos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uma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mulher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)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na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Casa da Morte, situada em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Petrópolis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, finalmente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desapropriada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para ser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um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lugar de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memória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e de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reflexões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sobre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direitos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humanos </w:t>
      </w:r>
      <w:proofErr w:type="gram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e</w:t>
      </w:r>
      <w:proofErr w:type="gram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democracia para que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seja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verdade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: “Tortura nunca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mais</w:t>
      </w:r>
      <w:proofErr w:type="spellEnd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”. </w:t>
      </w:r>
      <w:proofErr w:type="spellStart"/>
      <w:r w:rsidRPr="00A5614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Lboff</w:t>
      </w:r>
      <w:proofErr w:type="spellEnd"/>
    </w:p>
    <w:p w:rsidR="00A5614C" w:rsidRPr="00A5614C" w:rsidRDefault="00A5614C" w:rsidP="00A561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17/02/2019</w:t>
      </w:r>
    </w:p>
    <w:p w:rsidR="00A5614C" w:rsidRDefault="00A5614C" w:rsidP="00A561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</w:p>
    <w:p w:rsidR="00A5614C" w:rsidRPr="00A5614C" w:rsidRDefault="00A5614C" w:rsidP="00A561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A política deliberada de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organização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esquecimento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posta em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prática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pelos militares para apagar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marcas dos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crimes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ditadura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foi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muito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eficaz.</w:t>
      </w:r>
    </w:p>
    <w:p w:rsidR="00A5614C" w:rsidRPr="00A5614C" w:rsidRDefault="00A5614C" w:rsidP="00A561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prova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mais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recente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é 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eleição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proofErr w:type="gram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ex-militar</w:t>
      </w:r>
      <w:proofErr w:type="spellEnd"/>
      <w:proofErr w:type="gram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defensor da tortura e de torturadores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notórios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disseminação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mentiras para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formatação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cérebros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por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whatsapp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.</w:t>
      </w:r>
    </w:p>
    <w:p w:rsidR="00A5614C" w:rsidRPr="00A5614C" w:rsidRDefault="00A5614C" w:rsidP="00A561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Mas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ela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vem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longa data,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essa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organização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esquecimento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Ela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vem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anistia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imposta pelos militares, mas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dissimulada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em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negociação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Essa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anistia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foi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implantada para organizar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amnésia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generalizada das futuras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gerações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.</w:t>
      </w:r>
    </w:p>
    <w:p w:rsidR="00A5614C" w:rsidRPr="00A5614C" w:rsidRDefault="00A5614C" w:rsidP="00A561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Estarrecida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ouvi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em Paris, este ano,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jovem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cineasta brasileiro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perguntar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:</w:t>
      </w:r>
    </w:p>
    <w:p w:rsidR="00A5614C" w:rsidRPr="00A5614C" w:rsidRDefault="00A5614C" w:rsidP="00A561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bookmarkStart w:id="0" w:name="_GoBack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lastRenderedPageBreak/>
        <w:t>«</w:t>
      </w:r>
      <w:r w:rsidRPr="00A5614C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Mas eles </w:t>
      </w:r>
      <w:proofErr w:type="spellStart"/>
      <w:r w:rsidRPr="00A5614C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também</w:t>
      </w:r>
      <w:proofErr w:type="spellEnd"/>
      <w:r w:rsidRPr="00A5614C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torturavam</w:t>
      </w:r>
      <w:proofErr w:type="spellEnd"/>
      <w:r w:rsidRPr="00A5614C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 padres durante a </w:t>
      </w:r>
      <w:proofErr w:type="spellStart"/>
      <w:r w:rsidRPr="00A5614C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ditadura</w:t>
      </w:r>
      <w:proofErr w:type="spellEnd"/>
      <w:r w:rsidRPr="00A5614C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?»</w:t>
      </w:r>
    </w:p>
    <w:p w:rsidR="00A5614C" w:rsidRPr="00A5614C" w:rsidRDefault="00A5614C" w:rsidP="00A561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ditadura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brasileira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foi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mais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eficaz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organização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esquecimento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O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povo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argentino e o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povo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chileno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puderam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instaurar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processos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julgar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responsáveis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por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crimes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tortura 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desaparecimento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forçado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considerados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imprescritíveis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Mas 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ditadura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brasileira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instaurou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contrário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amnésia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generalizada.</w:t>
      </w:r>
    </w:p>
    <w:p w:rsidR="00A5614C" w:rsidRPr="00A5614C" w:rsidRDefault="00A5614C" w:rsidP="00A561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Assim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ex-torturado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pode cruzar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rua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seu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torturador. As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ruas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praças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avenidas 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pontes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ainda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homenageiam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generais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organizaram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 terrorismo de Estado 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morreram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em completa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impunidade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.</w:t>
      </w:r>
    </w:p>
    <w:p w:rsidR="00A5614C" w:rsidRPr="00A5614C" w:rsidRDefault="00A5614C" w:rsidP="00A561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O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lançamento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em Paris do filme «Le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silence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des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autres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»,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documentário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gram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hispano-americano</w:t>
      </w:r>
      <w:proofErr w:type="gram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Almudna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Carracedo e Robert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Bahar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suscitou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matérias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sobre 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dor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dos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sobreviventes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 franquismo que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viram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seus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pais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mães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assassinados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os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assassinos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anistiados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em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nome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unidade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nacional.</w:t>
      </w:r>
    </w:p>
    <w:p w:rsidR="00A5614C" w:rsidRPr="00A5614C" w:rsidRDefault="00A5614C" w:rsidP="00A561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«A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Espanha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foi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convencida a renunciar à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sua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memória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em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nome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democracia. 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lei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anistia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1977 se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apresentava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como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medida de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reconciliação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mas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beneficiava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apenas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aos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partidários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ditadura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Os republicanos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já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tinham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sido punidos, por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morte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prisão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exílio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É preciso entender a cólera de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proofErr w:type="gram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ex-dirigente</w:t>
      </w:r>
      <w:proofErr w:type="spellEnd"/>
      <w:proofErr w:type="gram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estudantil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por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viver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alguns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quarteirões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seu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torturador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 desespero da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velhinha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sabe onde está enterrado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seu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pai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em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fossa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comum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mas nunca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conseguiu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autorização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lhe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dar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verdadeira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sepultura»,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escreveu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esta semana no jornal «Le Monde» o crítico Thomas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Sotinel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sobre o filme.</w:t>
      </w:r>
    </w:p>
    <w:p w:rsidR="00A5614C" w:rsidRPr="00A5614C" w:rsidRDefault="00A5614C" w:rsidP="00A561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A5614C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O terrorismo de Estado</w:t>
      </w:r>
    </w:p>
    <w:p w:rsidR="00A5614C" w:rsidRPr="00A5614C" w:rsidRDefault="00A5614C" w:rsidP="00A561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Sim, 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ditadura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brasileira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torturou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padres 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deles, Tito de Alencar, se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suicidou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França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em 1974,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pois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não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podia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mais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viver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atormentado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noite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pelas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ameaças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seus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torturadores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horas de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sono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de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vigília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Clarisse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Meireles 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eu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reconstituímos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sua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vida no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livro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«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homem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torturado – Nos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passos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frei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Tito de Alencar»,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lançado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em 2014 pela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Civilização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Brasileira.</w:t>
      </w:r>
    </w:p>
    <w:p w:rsidR="00A5614C" w:rsidRPr="00A5614C" w:rsidRDefault="00A5614C" w:rsidP="00A561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Outro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padre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Antônio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Henrique Pereira Neto,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coordenador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Pastoral da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Arquidiocese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Olinda e Recife,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dos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assessores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arcebispo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dom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Helder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Câmara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foi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sequestrado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26 de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junho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1968 pelo Comando de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Caça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aos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Comunistas-CCC, em Recife. Seu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corpo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foi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encontrado no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seguinte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num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matagal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Cidade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Universitária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pendurado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cabeça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para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baixo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em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árvore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marcas de tortura: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espancamente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queimaduras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cigarro, cortes profundos por todo o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corpo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castração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ferimento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à bala.</w:t>
      </w:r>
    </w:p>
    <w:p w:rsidR="00A5614C" w:rsidRPr="00A5614C" w:rsidRDefault="00A5614C" w:rsidP="00A561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Era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recado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indireto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arcebispo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Olinda e Recife.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Dom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Helder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não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acovardou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Denunciou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no mundo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inteiro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tortura, as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prisões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políticas </w:t>
      </w:r>
      <w:proofErr w:type="gram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</w:t>
      </w:r>
      <w:proofErr w:type="gram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os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desaparecimentos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políticos do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regime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militar. Por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sua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luta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pelos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direitos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humanos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foi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indicado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Prêmio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Nobel da Paz em 1970, 1971, 1972 e 1973.</w:t>
      </w:r>
    </w:p>
    <w:p w:rsidR="00A5614C" w:rsidRPr="00A5614C" w:rsidRDefault="00A5614C" w:rsidP="00A561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lastRenderedPageBreak/>
        <w:t xml:space="preserve">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história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padre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Antônio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Henrique e de Tito de Alencar </w:t>
      </w:r>
      <w:proofErr w:type="gram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</w:t>
      </w:r>
      <w:proofErr w:type="gram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todas as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outras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atrocidades do terrorismo de Estado implantado durante 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ditadura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1964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devem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ser contadas a cada nova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geração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Os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livros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História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são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melhor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arma contra 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repetição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barbárie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quando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não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são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reescritos pelos que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idolatram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torturadores.</w:t>
      </w:r>
    </w:p>
    <w:p w:rsidR="00A5614C" w:rsidRPr="00A5614C" w:rsidRDefault="00A5614C" w:rsidP="00A561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Mas é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necessário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reconhecer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esquerda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não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fez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necessário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trabalho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memória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para que as novas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gerações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conhecessem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 terrorismo de Estado da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ditadura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.</w:t>
      </w:r>
    </w:p>
    <w:p w:rsidR="00A5614C" w:rsidRPr="00A5614C" w:rsidRDefault="00A5614C" w:rsidP="00A561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A tentativa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desse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paradoxal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governo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militar de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viés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ditatorial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eleito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urnas de «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monitorar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» o sínodo dos bispos sobre 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Amazônia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que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vai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se reunir em Roma em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outubro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é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mais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capítulo da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luta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pelo controle 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neutralização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ala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mais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progressista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engajada da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Igreja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gram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Católica</w:t>
      </w:r>
      <w:proofErr w:type="gram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a CNBB, que o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capitão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-presidente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qualificou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«ala podre da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igreja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».</w:t>
      </w:r>
    </w:p>
    <w:p w:rsidR="00A5614C" w:rsidRPr="00A5614C" w:rsidRDefault="00A5614C" w:rsidP="00A561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Este ano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ainda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Igreja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gram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Católica</w:t>
      </w:r>
      <w:proofErr w:type="gram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pode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vir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beatificar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Dom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Helder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Câmara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execrado e censurado pela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ditadura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que por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quatro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anos seguidos se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empenhou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em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campanha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sórdida de bastidores para que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ele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não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recebesse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Prêmio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Nobel da Paz.</w:t>
      </w:r>
    </w:p>
    <w:p w:rsidR="00A5614C" w:rsidRPr="00A5614C" w:rsidRDefault="00A5614C" w:rsidP="00A561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Essa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história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foi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levantada por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dossiê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Comissão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Dom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Helder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Câmara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Memória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Verdade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Pernambuco. O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dossiê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se intitula «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Prêmio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Nobel da Paz: 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atuação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ditadura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militar brasileira contra 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indicação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Dom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Helder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Câmara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».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Comentei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em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detalhes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assunto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em texto a ser publicado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revista Carta Capital.</w:t>
      </w:r>
    </w:p>
    <w:p w:rsidR="00A5614C" w:rsidRPr="00A5614C" w:rsidRDefault="00A5614C" w:rsidP="00A561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gram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Será que o Nobel da Paz será influenciado este ano por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pressões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dos ignaros que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dirigem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 Brasil, no sentido de impedir a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atribuição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prêmio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Lula?</w:t>
      </w:r>
      <w:proofErr w:type="gramEnd"/>
    </w:p>
    <w:p w:rsidR="00A5614C" w:rsidRPr="00A5614C" w:rsidRDefault="00A5614C" w:rsidP="00A561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Resposta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em </w:t>
      </w:r>
      <w:proofErr w:type="spellStart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outubro</w:t>
      </w:r>
      <w:proofErr w:type="spellEnd"/>
      <w:r w:rsidRPr="00A5614C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2019.</w:t>
      </w:r>
    </w:p>
    <w:bookmarkEnd w:id="0"/>
    <w:p w:rsidR="00A5614C" w:rsidRPr="00A5614C" w:rsidRDefault="00A5614C" w:rsidP="00A5614C">
      <w:pPr>
        <w:shd w:val="clear" w:color="auto" w:fill="FFFFFF"/>
        <w:spacing w:after="120" w:line="330" w:lineRule="atLeast"/>
        <w:outlineLvl w:val="1"/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val="es-UY" w:eastAsia="es-UY"/>
        </w:rPr>
      </w:pPr>
      <w:r w:rsidRPr="00A5614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val="es-UY" w:eastAsia="es-UY"/>
        </w:rPr>
        <w:t xml:space="preserve">Leonardo </w:t>
      </w:r>
      <w:proofErr w:type="spellStart"/>
      <w:r w:rsidRPr="00A5614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val="es-UY" w:eastAsia="es-UY"/>
        </w:rPr>
        <w:t>Boff</w:t>
      </w:r>
      <w:proofErr w:type="spellEnd"/>
    </w:p>
    <w:p w:rsidR="002E2F5B" w:rsidRDefault="00A5614C">
      <w:hyperlink r:id="rId5" w:history="1">
        <w:r w:rsidRPr="000A5FEA">
          <w:rPr>
            <w:rStyle w:val="Hipervnculo"/>
          </w:rPr>
          <w:t>https://leonardoboff.wordpress.com/2019/02/21/ovens-brasileiros-desconhecem-as-atrocidades-da-ditadura-l-duarte-plon/amp/</w:t>
        </w:r>
      </w:hyperlink>
    </w:p>
    <w:p w:rsidR="00A5614C" w:rsidRDefault="00A5614C"/>
    <w:sectPr w:rsidR="00A561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4C"/>
    <w:rsid w:val="002E2F5B"/>
    <w:rsid w:val="00A5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6CDB"/>
  <w15:chartTrackingRefBased/>
  <w15:docId w15:val="{C7B1085F-2C1C-4F77-9A36-82522F2F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61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6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8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33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07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onardoboff.wordpress.com/2019/02/21/ovens-brasileiros-desconhecem-as-atrocidades-da-ditadura-l-duarte-plon/amp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1016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2019-02-22T13:56:00Z</dcterms:created>
  <dcterms:modified xsi:type="dcterms:W3CDTF">2019-02-22T13:58:00Z</dcterms:modified>
</cp:coreProperties>
</file>