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35" w:rsidRP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4F4F4F"/>
          <w:sz w:val="32"/>
          <w:szCs w:val="32"/>
        </w:rPr>
      </w:pPr>
      <w:r w:rsidRPr="00F20735">
        <w:rPr>
          <w:rFonts w:ascii="open sans" w:hAnsi="open sans"/>
          <w:b/>
          <w:color w:val="4F4F4F"/>
          <w:sz w:val="32"/>
          <w:szCs w:val="32"/>
        </w:rPr>
        <w:t>NOTA DO 27º ENCONTRO ESTADUAL DO MNDH/SP</w:t>
      </w:r>
    </w:p>
    <w:p w:rsidR="00F20735" w:rsidRP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4F4F4F"/>
          <w:sz w:val="21"/>
          <w:szCs w:val="21"/>
        </w:rPr>
      </w:pPr>
      <w:r w:rsidRPr="00F20735">
        <w:rPr>
          <w:rFonts w:ascii="open sans" w:hAnsi="open sans"/>
          <w:b/>
          <w:color w:val="4F4F4F"/>
          <w:sz w:val="21"/>
          <w:szCs w:val="21"/>
        </w:rPr>
        <w:t>“70 ANOS DA DECLARAÇÃO UNIVERSAL DOS DIREITOS HUMANOS”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>“Artigo 1 – </w:t>
      </w:r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Todos os seres humanos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nascem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livres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iguais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em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dignidade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. São dotados de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razão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consciência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devem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agir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em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relação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uns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aos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outros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com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espírito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Style w:val="Textoennegrita"/>
          <w:rFonts w:ascii="open sans" w:hAnsi="open sans"/>
          <w:color w:val="4F4F4F"/>
          <w:sz w:val="21"/>
          <w:szCs w:val="21"/>
        </w:rPr>
        <w:t>fraternidade</w:t>
      </w:r>
      <w:proofErr w:type="spellEnd"/>
      <w:r>
        <w:rPr>
          <w:rStyle w:val="Textoennegrita"/>
          <w:rFonts w:ascii="open sans" w:hAnsi="open sans"/>
          <w:color w:val="4F4F4F"/>
          <w:sz w:val="21"/>
          <w:szCs w:val="21"/>
        </w:rPr>
        <w:t>.”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Promulgada em 1948 pela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Assembleia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Geral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das </w:t>
      </w:r>
      <w:proofErr w:type="spellStart"/>
      <w:r>
        <w:rPr>
          <w:rFonts w:ascii="open sans" w:hAnsi="open sans"/>
          <w:color w:val="4F4F4F"/>
          <w:sz w:val="21"/>
          <w:szCs w:val="21"/>
        </w:rPr>
        <w:t>Nações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Unidas, a </w:t>
      </w:r>
      <w:proofErr w:type="spellStart"/>
      <w:r>
        <w:rPr>
          <w:rStyle w:val="nfasis"/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Style w:val="nfasis"/>
          <w:rFonts w:ascii="open sans" w:hAnsi="open sans"/>
          <w:color w:val="4F4F4F"/>
          <w:sz w:val="21"/>
          <w:szCs w:val="21"/>
        </w:rPr>
        <w:t xml:space="preserve"> Universal dos </w:t>
      </w:r>
      <w:proofErr w:type="spellStart"/>
      <w:r>
        <w:rPr>
          <w:rStyle w:val="nfasis"/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Style w:val="nfasis"/>
          <w:rFonts w:ascii="open sans" w:hAnsi="open sans"/>
          <w:color w:val="4F4F4F"/>
          <w:sz w:val="21"/>
          <w:szCs w:val="21"/>
        </w:rPr>
        <w:t xml:space="preserve"> Humanos </w:t>
      </w:r>
      <w:r>
        <w:rPr>
          <w:rFonts w:ascii="open sans" w:hAnsi="open sans"/>
          <w:color w:val="4F4F4F"/>
          <w:sz w:val="21"/>
          <w:szCs w:val="21"/>
        </w:rPr>
        <w:t xml:space="preserve">completa 70 </w:t>
      </w:r>
      <w:proofErr w:type="spellStart"/>
      <w:r>
        <w:rPr>
          <w:rFonts w:ascii="open sans" w:hAnsi="open sans"/>
          <w:color w:val="4F4F4F"/>
          <w:sz w:val="21"/>
          <w:szCs w:val="21"/>
        </w:rPr>
        <w:t>anos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no </w:t>
      </w:r>
      <w:proofErr w:type="spellStart"/>
      <w:r>
        <w:rPr>
          <w:rFonts w:ascii="open sans" w:hAnsi="open sans"/>
          <w:color w:val="4F4F4F"/>
          <w:sz w:val="21"/>
          <w:szCs w:val="21"/>
        </w:rPr>
        <w:t>dia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10 de</w:t>
      </w:r>
      <w:bookmarkStart w:id="0" w:name="_GoBack"/>
      <w:bookmarkEnd w:id="0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dezembro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2018.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Na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conjuntura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pós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-segunda guerra mundial e </w:t>
      </w:r>
      <w:proofErr w:type="spellStart"/>
      <w:r>
        <w:rPr>
          <w:rFonts w:ascii="open sans" w:hAnsi="open sans"/>
          <w:color w:val="4F4F4F"/>
          <w:sz w:val="21"/>
          <w:szCs w:val="21"/>
        </w:rPr>
        <w:t>ainda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sob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os </w:t>
      </w:r>
      <w:proofErr w:type="spellStart"/>
      <w:r>
        <w:rPr>
          <w:rFonts w:ascii="open sans" w:hAnsi="open sans"/>
          <w:color w:val="4F4F4F"/>
          <w:sz w:val="21"/>
          <w:szCs w:val="21"/>
        </w:rPr>
        <w:t>efeitos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das crueldades cometidas pelos </w:t>
      </w:r>
      <w:proofErr w:type="spellStart"/>
      <w:r>
        <w:rPr>
          <w:rFonts w:ascii="open sans" w:hAnsi="open sans"/>
          <w:color w:val="4F4F4F"/>
          <w:sz w:val="21"/>
          <w:szCs w:val="21"/>
        </w:rPr>
        <w:t>nazifascistas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que </w:t>
      </w:r>
      <w:proofErr w:type="spellStart"/>
      <w:r>
        <w:rPr>
          <w:rFonts w:ascii="open sans" w:hAnsi="open sans"/>
          <w:color w:val="4F4F4F"/>
          <w:sz w:val="21"/>
          <w:szCs w:val="21"/>
        </w:rPr>
        <w:t>deixaram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um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rastro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crueldade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miséria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horror </w:t>
      </w:r>
      <w:proofErr w:type="spellStart"/>
      <w:r>
        <w:rPr>
          <w:rFonts w:ascii="open sans" w:hAnsi="open sans"/>
          <w:color w:val="4F4F4F"/>
          <w:sz w:val="21"/>
          <w:szCs w:val="21"/>
        </w:rPr>
        <w:t>na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espécie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humana, 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foi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 resultado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um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conjunto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ideais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humanitários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que </w:t>
      </w:r>
      <w:proofErr w:type="spellStart"/>
      <w:r>
        <w:rPr>
          <w:rFonts w:ascii="open sans" w:hAnsi="open sans"/>
          <w:color w:val="4F4F4F"/>
          <w:sz w:val="21"/>
          <w:szCs w:val="21"/>
        </w:rPr>
        <w:t>propôs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 </w:t>
      </w:r>
      <w:proofErr w:type="spellStart"/>
      <w:r>
        <w:rPr>
          <w:rFonts w:ascii="open sans" w:hAnsi="open sans"/>
          <w:color w:val="4F4F4F"/>
          <w:sz w:val="21"/>
          <w:szCs w:val="21"/>
        </w:rPr>
        <w:t>civilidade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Estados-parte,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respeito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integral </w:t>
      </w:r>
      <w:proofErr w:type="spellStart"/>
      <w:r>
        <w:rPr>
          <w:rFonts w:ascii="open sans" w:hAnsi="open sans"/>
          <w:color w:val="4F4F4F"/>
          <w:sz w:val="21"/>
          <w:szCs w:val="21"/>
        </w:rPr>
        <w:t>aos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civis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políticos de todos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indivíduos</w:t>
      </w:r>
      <w:proofErr w:type="spellEnd"/>
      <w:r>
        <w:rPr>
          <w:rFonts w:ascii="open sans" w:hAnsi="open sans"/>
          <w:color w:val="4F4F4F"/>
          <w:sz w:val="21"/>
          <w:szCs w:val="21"/>
        </w:rPr>
        <w:t>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Baseando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-se no </w:t>
      </w:r>
      <w:proofErr w:type="spellStart"/>
      <w:r>
        <w:rPr>
          <w:rFonts w:ascii="open sans" w:hAnsi="open sans"/>
          <w:color w:val="4F4F4F"/>
          <w:sz w:val="21"/>
          <w:szCs w:val="21"/>
        </w:rPr>
        <w:t>alicerce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dignidade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humana, 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trouxe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 </w:t>
      </w:r>
      <w:proofErr w:type="spellStart"/>
      <w:r>
        <w:rPr>
          <w:rFonts w:ascii="open sans" w:hAnsi="open sans"/>
          <w:color w:val="4F4F4F"/>
          <w:sz w:val="21"/>
          <w:szCs w:val="21"/>
        </w:rPr>
        <w:t>possibilidade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emancipatória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criando obstáculos para as </w:t>
      </w:r>
      <w:proofErr w:type="spellStart"/>
      <w:r>
        <w:rPr>
          <w:rFonts w:ascii="open sans" w:hAnsi="open sans"/>
          <w:color w:val="4F4F4F"/>
          <w:sz w:val="21"/>
          <w:szCs w:val="21"/>
        </w:rPr>
        <w:t>ações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totalitárias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autoritárias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governos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impondo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Estados o </w:t>
      </w:r>
      <w:proofErr w:type="spellStart"/>
      <w:r>
        <w:rPr>
          <w:rFonts w:ascii="open sans" w:hAnsi="open sans"/>
          <w:color w:val="4F4F4F"/>
          <w:sz w:val="21"/>
          <w:szCs w:val="21"/>
        </w:rPr>
        <w:t>dever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garantir a </w:t>
      </w:r>
      <w:proofErr w:type="spellStart"/>
      <w:r>
        <w:rPr>
          <w:rFonts w:ascii="open sans" w:hAnsi="open sans"/>
          <w:color w:val="4F4F4F"/>
          <w:sz w:val="21"/>
          <w:szCs w:val="21"/>
        </w:rPr>
        <w:t>incolumidade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– física </w:t>
      </w:r>
      <w:proofErr w:type="spellStart"/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spellEnd"/>
      <w:proofErr w:type="gramEnd"/>
      <w:r>
        <w:rPr>
          <w:rFonts w:ascii="open sans" w:hAnsi="open sans"/>
          <w:color w:val="4F4F4F"/>
          <w:sz w:val="21"/>
          <w:szCs w:val="21"/>
        </w:rPr>
        <w:t xml:space="preserve"> psíquica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– a </w:t>
      </w:r>
      <w:proofErr w:type="gramStart"/>
      <w:r>
        <w:rPr>
          <w:rFonts w:ascii="open sans" w:hAnsi="open sans"/>
          <w:color w:val="4F4F4F"/>
          <w:sz w:val="21"/>
          <w:szCs w:val="21"/>
        </w:rPr>
        <w:t>todas as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pessoas</w:t>
      </w:r>
      <w:proofErr w:type="spellEnd"/>
      <w:r>
        <w:rPr>
          <w:rFonts w:ascii="open sans" w:hAnsi="open sans"/>
          <w:color w:val="4F4F4F"/>
          <w:sz w:val="21"/>
          <w:szCs w:val="21"/>
        </w:rPr>
        <w:t>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O Brasil, </w:t>
      </w:r>
      <w:proofErr w:type="spellStart"/>
      <w:r>
        <w:rPr>
          <w:rFonts w:ascii="open sans" w:hAnsi="open sans"/>
          <w:color w:val="4F4F4F"/>
          <w:sz w:val="21"/>
          <w:szCs w:val="21"/>
        </w:rPr>
        <w:t>apesar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ter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contribuído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para a </w:t>
      </w:r>
      <w:proofErr w:type="spellStart"/>
      <w:r>
        <w:rPr>
          <w:rFonts w:ascii="open sans" w:hAnsi="open sans"/>
          <w:color w:val="4F4F4F"/>
          <w:sz w:val="21"/>
          <w:szCs w:val="21"/>
        </w:rPr>
        <w:t>elaboração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somente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anos </w:t>
      </w:r>
      <w:proofErr w:type="spellStart"/>
      <w:r>
        <w:rPr>
          <w:rFonts w:ascii="open sans" w:hAnsi="open sans"/>
          <w:color w:val="4F4F4F"/>
          <w:sz w:val="21"/>
          <w:szCs w:val="21"/>
        </w:rPr>
        <w:t>mais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tarde </w:t>
      </w:r>
      <w:proofErr w:type="spellStart"/>
      <w:r>
        <w:rPr>
          <w:rFonts w:ascii="open sans" w:hAnsi="open sans"/>
          <w:color w:val="4F4F4F"/>
          <w:sz w:val="21"/>
          <w:szCs w:val="21"/>
        </w:rPr>
        <w:t>viria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 </w:t>
      </w:r>
      <w:proofErr w:type="spellStart"/>
      <w:r>
        <w:rPr>
          <w:rFonts w:ascii="open sans" w:hAnsi="open sans"/>
          <w:color w:val="4F4F4F"/>
          <w:sz w:val="21"/>
          <w:szCs w:val="21"/>
        </w:rPr>
        <w:t>incorporá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-la em </w:t>
      </w:r>
      <w:proofErr w:type="spellStart"/>
      <w:r>
        <w:rPr>
          <w:rFonts w:ascii="open sans" w:hAnsi="open sans"/>
          <w:color w:val="4F4F4F"/>
          <w:sz w:val="21"/>
          <w:szCs w:val="21"/>
        </w:rPr>
        <w:t>seus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sistemas jurídicos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políticos e </w:t>
      </w:r>
      <w:proofErr w:type="spellStart"/>
      <w:r>
        <w:rPr>
          <w:rFonts w:ascii="open sans" w:hAnsi="open sans"/>
          <w:color w:val="4F4F4F"/>
          <w:sz w:val="21"/>
          <w:szCs w:val="21"/>
        </w:rPr>
        <w:t>foi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na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elaboração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Constituição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1988 que os </w:t>
      </w:r>
      <w:proofErr w:type="spellStart"/>
      <w:r>
        <w:rPr>
          <w:rFonts w:ascii="open sans" w:hAnsi="open sans"/>
          <w:color w:val="4F4F4F"/>
          <w:sz w:val="21"/>
          <w:szCs w:val="21"/>
        </w:rPr>
        <w:t>seus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princípios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diretrizes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foram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realmente tomados em conta.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Contudo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nossa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rede de São Paulo, </w:t>
      </w:r>
      <w:proofErr w:type="spellStart"/>
      <w:r>
        <w:rPr>
          <w:rFonts w:ascii="open sans" w:hAnsi="open sans"/>
          <w:color w:val="4F4F4F"/>
          <w:sz w:val="21"/>
          <w:szCs w:val="21"/>
        </w:rPr>
        <w:t>apesar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comemorar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os 70 </w:t>
      </w:r>
      <w:proofErr w:type="spellStart"/>
      <w:r>
        <w:rPr>
          <w:rFonts w:ascii="open sans" w:hAnsi="open sans"/>
          <w:color w:val="4F4F4F"/>
          <w:sz w:val="21"/>
          <w:szCs w:val="21"/>
        </w:rPr>
        <w:t>anos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promulgação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concluímos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que </w:t>
      </w:r>
      <w:proofErr w:type="spellStart"/>
      <w:r>
        <w:rPr>
          <w:rFonts w:ascii="open sans" w:hAnsi="open sans"/>
          <w:color w:val="4F4F4F"/>
          <w:sz w:val="21"/>
          <w:szCs w:val="21"/>
        </w:rPr>
        <w:t>não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se </w:t>
      </w:r>
      <w:proofErr w:type="spellStart"/>
      <w:r>
        <w:rPr>
          <w:rFonts w:ascii="open sans" w:hAnsi="open sans"/>
          <w:color w:val="4F4F4F"/>
          <w:sz w:val="21"/>
          <w:szCs w:val="21"/>
        </w:rPr>
        <w:t>incorporou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na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cultura social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políticas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garantias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nem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no sistema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justiça</w:t>
      </w:r>
      <w:proofErr w:type="spellEnd"/>
      <w:r>
        <w:rPr>
          <w:rFonts w:ascii="open sans" w:hAnsi="open sans"/>
          <w:color w:val="4F4F4F"/>
          <w:sz w:val="21"/>
          <w:szCs w:val="21"/>
        </w:rPr>
        <w:t>, de forma deliberada.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Na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conjuntura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atual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avanço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das </w:t>
      </w:r>
      <w:proofErr w:type="spellStart"/>
      <w:r>
        <w:rPr>
          <w:rFonts w:ascii="open sans" w:hAnsi="open sans"/>
          <w:color w:val="4F4F4F"/>
          <w:sz w:val="21"/>
          <w:szCs w:val="21"/>
        </w:rPr>
        <w:t>forças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neofascistas, urge a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compreensão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sobre 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dos tratados 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convenções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internacionais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humanos, para que </w:t>
      </w:r>
      <w:proofErr w:type="spellStart"/>
      <w:r>
        <w:rPr>
          <w:rFonts w:ascii="open sans" w:hAnsi="open sans"/>
          <w:color w:val="4F4F4F"/>
          <w:sz w:val="21"/>
          <w:szCs w:val="21"/>
        </w:rPr>
        <w:t>seja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realinhado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 </w:t>
      </w:r>
      <w:proofErr w:type="spellStart"/>
      <w:r>
        <w:rPr>
          <w:rFonts w:ascii="open sans" w:hAnsi="open sans"/>
          <w:color w:val="4F4F4F"/>
          <w:sz w:val="21"/>
          <w:szCs w:val="21"/>
        </w:rPr>
        <w:t>caminho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civilização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global, e que o Brasil, </w:t>
      </w:r>
      <w:proofErr w:type="spellStart"/>
      <w:r>
        <w:rPr>
          <w:rFonts w:ascii="open sans" w:hAnsi="open sans"/>
          <w:color w:val="4F4F4F"/>
          <w:sz w:val="21"/>
          <w:szCs w:val="21"/>
        </w:rPr>
        <w:t>efetivamente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adote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os </w:t>
      </w:r>
      <w:proofErr w:type="spellStart"/>
      <w:r>
        <w:rPr>
          <w:rFonts w:ascii="open sans" w:hAnsi="open sans"/>
          <w:color w:val="4F4F4F"/>
          <w:sz w:val="21"/>
          <w:szCs w:val="21"/>
        </w:rPr>
        <w:t>princípios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diretrizes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respeito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à </w:t>
      </w:r>
      <w:proofErr w:type="spellStart"/>
      <w:r>
        <w:rPr>
          <w:rFonts w:ascii="open sans" w:hAnsi="open sans"/>
          <w:color w:val="4F4F4F"/>
          <w:sz w:val="21"/>
          <w:szCs w:val="21"/>
        </w:rPr>
        <w:t>dignidade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humana para extirpar </w:t>
      </w:r>
      <w:proofErr w:type="gramStart"/>
      <w:r>
        <w:rPr>
          <w:rFonts w:ascii="open sans" w:hAnsi="open sans"/>
          <w:color w:val="4F4F4F"/>
          <w:sz w:val="21"/>
          <w:szCs w:val="21"/>
        </w:rPr>
        <w:t>as políticas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excludentes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incitação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ódio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contra as chamadas </w:t>
      </w:r>
      <w:proofErr w:type="spellStart"/>
      <w:r>
        <w:rPr>
          <w:rFonts w:ascii="open sans" w:hAnsi="open sans"/>
          <w:color w:val="4F4F4F"/>
          <w:sz w:val="21"/>
          <w:szCs w:val="21"/>
        </w:rPr>
        <w:t>minorias</w:t>
      </w:r>
      <w:proofErr w:type="spellEnd"/>
      <w:r>
        <w:rPr>
          <w:rFonts w:ascii="open sans" w:hAnsi="open sans"/>
          <w:color w:val="4F4F4F"/>
          <w:sz w:val="21"/>
          <w:szCs w:val="21"/>
        </w:rPr>
        <w:t>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A retirada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destruição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dos mecanismos democráticos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participação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controle das políticas públicas que se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construíram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longo dos 30 </w:t>
      </w:r>
      <w:proofErr w:type="spellStart"/>
      <w:r>
        <w:rPr>
          <w:rFonts w:ascii="open sans" w:hAnsi="open sans"/>
          <w:color w:val="4F4F4F"/>
          <w:sz w:val="21"/>
          <w:szCs w:val="21"/>
        </w:rPr>
        <w:t>anos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Constituição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88, se </w:t>
      </w:r>
      <w:proofErr w:type="spellStart"/>
      <w:r>
        <w:rPr>
          <w:rFonts w:ascii="open sans" w:hAnsi="open sans"/>
          <w:color w:val="4F4F4F"/>
          <w:sz w:val="21"/>
          <w:szCs w:val="21"/>
        </w:rPr>
        <w:t>avizinha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nós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4F4F4F"/>
          <w:sz w:val="21"/>
          <w:szCs w:val="21"/>
        </w:rPr>
        <w:t>retroagindo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 país para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conjuntura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 do </w:t>
      </w:r>
      <w:proofErr w:type="spellStart"/>
      <w:r>
        <w:rPr>
          <w:rFonts w:ascii="open sans" w:hAnsi="open sans"/>
          <w:color w:val="4F4F4F"/>
          <w:sz w:val="21"/>
          <w:szCs w:val="21"/>
        </w:rPr>
        <w:t>século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XIX e nos colocará </w:t>
      </w:r>
      <w:proofErr w:type="spellStart"/>
      <w:r>
        <w:rPr>
          <w:rFonts w:ascii="open sans" w:hAnsi="open sans"/>
          <w:color w:val="4F4F4F"/>
          <w:sz w:val="21"/>
          <w:szCs w:val="21"/>
        </w:rPr>
        <w:t>desafios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intensos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luta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política e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organização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As </w:t>
      </w:r>
      <w:proofErr w:type="spellStart"/>
      <w:r>
        <w:rPr>
          <w:rFonts w:ascii="open sans" w:hAnsi="open sans"/>
          <w:color w:val="4F4F4F"/>
          <w:sz w:val="21"/>
          <w:szCs w:val="21"/>
        </w:rPr>
        <w:t>violações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individuais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coletivos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anunciadas, nos colocará como promotores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Universal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Humanos, defensores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Constituição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88 e militantes da democracia, e, </w:t>
      </w:r>
      <w:proofErr w:type="spellStart"/>
      <w:r>
        <w:rPr>
          <w:rFonts w:ascii="open sans" w:hAnsi="open sans"/>
          <w:color w:val="4F4F4F"/>
          <w:sz w:val="21"/>
          <w:szCs w:val="21"/>
        </w:rPr>
        <w:t>portanto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,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lastRenderedPageBreak/>
        <w:t xml:space="preserve">O MNDH-SP reafirma juntamente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seus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parceiros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militantes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filiados o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compromisso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o </w:t>
      </w:r>
      <w:proofErr w:type="spellStart"/>
      <w:r>
        <w:rPr>
          <w:rFonts w:ascii="open sans" w:hAnsi="open sans"/>
          <w:color w:val="4F4F4F"/>
          <w:sz w:val="21"/>
          <w:szCs w:val="21"/>
        </w:rPr>
        <w:t>fortalecimento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nossa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rede para </w:t>
      </w:r>
      <w:proofErr w:type="spellStart"/>
      <w:r>
        <w:rPr>
          <w:rFonts w:ascii="open sans" w:hAnsi="open sans"/>
          <w:color w:val="4F4F4F"/>
          <w:sz w:val="21"/>
          <w:szCs w:val="21"/>
        </w:rPr>
        <w:t>difundirmos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diuturnamente a </w:t>
      </w:r>
      <w:proofErr w:type="spellStart"/>
      <w:r>
        <w:rPr>
          <w:rFonts w:ascii="open sans" w:hAnsi="open sans"/>
          <w:color w:val="4F4F4F"/>
          <w:sz w:val="21"/>
          <w:szCs w:val="21"/>
        </w:rPr>
        <w:t>Declaração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Universal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Humanos, </w:t>
      </w:r>
      <w:proofErr w:type="spellStart"/>
      <w:r>
        <w:rPr>
          <w:rFonts w:ascii="open sans" w:hAnsi="open sans"/>
          <w:color w:val="4F4F4F"/>
          <w:sz w:val="21"/>
          <w:szCs w:val="21"/>
        </w:rPr>
        <w:t>bem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como os tratados e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convenção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afluentes, </w:t>
      </w:r>
      <w:proofErr w:type="spellStart"/>
      <w:r>
        <w:rPr>
          <w:rFonts w:ascii="open sans" w:hAnsi="open sans"/>
          <w:color w:val="4F4F4F"/>
          <w:sz w:val="21"/>
          <w:szCs w:val="21"/>
        </w:rPr>
        <w:t>almejando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 democracia, a </w:t>
      </w:r>
      <w:proofErr w:type="spellStart"/>
      <w:r>
        <w:rPr>
          <w:rFonts w:ascii="open sans" w:hAnsi="open sans"/>
          <w:color w:val="4F4F4F"/>
          <w:sz w:val="21"/>
          <w:szCs w:val="21"/>
        </w:rPr>
        <w:t>igualdade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 e a defesa integral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dignidade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pessoa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humana.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São Paulo, 8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dezembro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2018.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 do Alto </w:t>
      </w:r>
      <w:proofErr w:type="spellStart"/>
      <w:r>
        <w:rPr>
          <w:rFonts w:ascii="open sans" w:hAnsi="open sans"/>
          <w:color w:val="4F4F4F"/>
          <w:sz w:val="21"/>
          <w:szCs w:val="21"/>
        </w:rPr>
        <w:t>Tietê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Cidades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Adjacentes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Escola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Cidadania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José de Souza </w:t>
      </w:r>
      <w:proofErr w:type="spellStart"/>
      <w:r>
        <w:rPr>
          <w:rFonts w:ascii="open sans" w:hAnsi="open sans"/>
          <w:color w:val="4F4F4F"/>
          <w:sz w:val="21"/>
          <w:szCs w:val="21"/>
        </w:rPr>
        <w:t>Candido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Diocese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Mogi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das </w:t>
      </w:r>
      <w:proofErr w:type="spellStart"/>
      <w:r>
        <w:rPr>
          <w:rFonts w:ascii="open sans" w:hAnsi="open sans"/>
          <w:color w:val="4F4F4F"/>
          <w:sz w:val="21"/>
          <w:szCs w:val="21"/>
        </w:rPr>
        <w:t>Cruzes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Instituto Macuco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Instituto Popular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Educação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em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 – IPEDH </w:t>
      </w:r>
      <w:proofErr w:type="spellStart"/>
      <w:r>
        <w:rPr>
          <w:rFonts w:ascii="open sans" w:hAnsi="open sans"/>
          <w:color w:val="4F4F4F"/>
          <w:sz w:val="21"/>
          <w:szCs w:val="21"/>
        </w:rPr>
        <w:t>Sociedade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Santos Mártires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Instituto </w:t>
      </w:r>
      <w:proofErr w:type="spellStart"/>
      <w:r>
        <w:rPr>
          <w:rFonts w:ascii="open sans" w:hAnsi="open sans"/>
          <w:color w:val="4F4F4F"/>
          <w:sz w:val="21"/>
          <w:szCs w:val="21"/>
        </w:rPr>
        <w:t>Rogacionista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Instituto Latino Americano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 (ILADH)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AEESSP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dos Educadores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Educadoras do Estado de São Paulo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Comissão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Local de Campinas do </w:t>
      </w:r>
      <w:proofErr w:type="spellStart"/>
      <w:r>
        <w:rPr>
          <w:rFonts w:ascii="open sans" w:hAnsi="open sans"/>
          <w:color w:val="4F4F4F"/>
          <w:sz w:val="21"/>
          <w:szCs w:val="21"/>
        </w:rPr>
        <w:t>Movimento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Nacional de Meninos e Meninas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Rua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Fórum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Assistência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São Paulo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Fórum Estadual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Redução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Danos de São Paulo – FERD/SP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Brasileira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Redução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Danos – ABORDA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para o </w:t>
      </w:r>
      <w:proofErr w:type="spellStart"/>
      <w:r>
        <w:rPr>
          <w:rFonts w:ascii="open sans" w:hAnsi="open sans"/>
          <w:color w:val="4F4F4F"/>
          <w:sz w:val="21"/>
          <w:szCs w:val="21"/>
        </w:rPr>
        <w:t>Desenvolvimento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Econômico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Social e </w:t>
      </w:r>
      <w:proofErr w:type="spellStart"/>
      <w:r>
        <w:rPr>
          <w:rFonts w:ascii="open sans" w:hAnsi="open sans"/>
          <w:color w:val="4F4F4F"/>
          <w:sz w:val="21"/>
          <w:szCs w:val="21"/>
        </w:rPr>
        <w:t>Sustentável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Coletivo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ADESS Rede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Proteção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Resistência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genocídio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Núcleo Regional Plano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Diretor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Participativo do Vale do Paraíba, Litoral Norte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Serra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Mantiqueira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Companhia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Cultural </w:t>
      </w:r>
      <w:proofErr w:type="spellStart"/>
      <w:r>
        <w:rPr>
          <w:rFonts w:ascii="open sans" w:hAnsi="open sans"/>
          <w:color w:val="4F4F4F"/>
          <w:sz w:val="21"/>
          <w:szCs w:val="21"/>
        </w:rPr>
        <w:t>Velhus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Novatus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– São José dos Campos Núcleo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Cultural </w:t>
      </w:r>
      <w:proofErr w:type="spellStart"/>
      <w:r>
        <w:rPr>
          <w:rFonts w:ascii="open sans" w:hAnsi="open sans"/>
          <w:color w:val="4F4F4F"/>
          <w:sz w:val="21"/>
          <w:szCs w:val="21"/>
        </w:rPr>
        <w:t>Rádio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Aguapé – São José dos Campos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Sindicato Nacional dos Servidores Públicos </w:t>
      </w:r>
      <w:proofErr w:type="spellStart"/>
      <w:r>
        <w:rPr>
          <w:rFonts w:ascii="open sans" w:hAnsi="open sans"/>
          <w:color w:val="4F4F4F"/>
          <w:sz w:val="21"/>
          <w:szCs w:val="21"/>
        </w:rPr>
        <w:t>Federais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Área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Ciência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Tecnologia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 </w:t>
      </w:r>
      <w:proofErr w:type="spellStart"/>
      <w:r>
        <w:rPr>
          <w:rFonts w:ascii="open sans" w:hAnsi="open sans"/>
          <w:color w:val="4F4F4F"/>
          <w:sz w:val="21"/>
          <w:szCs w:val="21"/>
        </w:rPr>
        <w:t>Setor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Aeroespacial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SindCT</w:t>
      </w:r>
      <w:proofErr w:type="spellEnd"/>
      <w:r>
        <w:rPr>
          <w:rFonts w:ascii="open sans" w:hAnsi="open sans"/>
          <w:color w:val="4F4F4F"/>
          <w:sz w:val="21"/>
          <w:szCs w:val="21"/>
        </w:rPr>
        <w:t>.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CEDECA </w:t>
      </w:r>
      <w:proofErr w:type="spellStart"/>
      <w:r>
        <w:rPr>
          <w:rFonts w:ascii="open sans" w:hAnsi="open sans"/>
          <w:color w:val="4F4F4F"/>
          <w:sz w:val="21"/>
          <w:szCs w:val="21"/>
        </w:rPr>
        <w:t>Limeira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CEDECA </w:t>
      </w:r>
      <w:proofErr w:type="spellStart"/>
      <w:r>
        <w:rPr>
          <w:rFonts w:ascii="open sans" w:hAnsi="open sans"/>
          <w:color w:val="4F4F4F"/>
          <w:sz w:val="21"/>
          <w:szCs w:val="21"/>
        </w:rPr>
        <w:t>Interlagos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ATOESP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dos Terapeutas </w:t>
      </w:r>
      <w:proofErr w:type="spellStart"/>
      <w:r>
        <w:rPr>
          <w:rFonts w:ascii="open sans" w:hAnsi="open sans"/>
          <w:color w:val="4F4F4F"/>
          <w:sz w:val="21"/>
          <w:szCs w:val="21"/>
        </w:rPr>
        <w:t>Ocupacionais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 Estado de São Paulo. </w:t>
      </w:r>
      <w:proofErr w:type="spellStart"/>
      <w:r>
        <w:rPr>
          <w:rFonts w:ascii="open sans" w:hAnsi="open sans"/>
          <w:color w:val="4F4F4F"/>
          <w:sz w:val="21"/>
          <w:szCs w:val="21"/>
        </w:rPr>
        <w:t>Forum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Cidade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População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em </w:t>
      </w:r>
      <w:proofErr w:type="spellStart"/>
      <w:r>
        <w:rPr>
          <w:rFonts w:ascii="open sans" w:hAnsi="open sans"/>
          <w:color w:val="4F4F4F"/>
          <w:sz w:val="21"/>
          <w:szCs w:val="21"/>
        </w:rPr>
        <w:t>situação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Rua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1º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Maio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– Osasco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Centro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 </w:t>
      </w:r>
      <w:proofErr w:type="spellStart"/>
      <w:r>
        <w:rPr>
          <w:rFonts w:ascii="open sans" w:hAnsi="open sans"/>
          <w:color w:val="4F4F4F"/>
          <w:sz w:val="21"/>
          <w:szCs w:val="21"/>
        </w:rPr>
        <w:t>Sapopemba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Cultural Opereta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MNMMR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Movimento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Nacional dos Meninos </w:t>
      </w:r>
      <w:proofErr w:type="gramStart"/>
      <w:r>
        <w:rPr>
          <w:rFonts w:ascii="open sans" w:hAnsi="open sans"/>
          <w:color w:val="4F4F4F"/>
          <w:sz w:val="21"/>
          <w:szCs w:val="21"/>
        </w:rPr>
        <w:t>e</w:t>
      </w:r>
      <w:proofErr w:type="gramEnd"/>
      <w:r>
        <w:rPr>
          <w:rFonts w:ascii="open sans" w:hAnsi="open sans"/>
          <w:color w:val="4F4F4F"/>
          <w:sz w:val="21"/>
          <w:szCs w:val="21"/>
        </w:rPr>
        <w:t xml:space="preserve"> Meninas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Rua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Coletivo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Mães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 </w:t>
      </w:r>
      <w:proofErr w:type="spellStart"/>
      <w:r>
        <w:rPr>
          <w:rFonts w:ascii="open sans" w:hAnsi="open sans"/>
          <w:color w:val="4F4F4F"/>
          <w:sz w:val="21"/>
          <w:szCs w:val="21"/>
        </w:rPr>
        <w:t>Cárcere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lastRenderedPageBreak/>
        <w:t>Movimento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Moradia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Suzano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Paulista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Conselheiros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Tutelares Instituto </w:t>
      </w:r>
      <w:proofErr w:type="spellStart"/>
      <w:r>
        <w:rPr>
          <w:rFonts w:ascii="open sans" w:hAnsi="open sans"/>
          <w:color w:val="4F4F4F"/>
          <w:sz w:val="21"/>
          <w:szCs w:val="21"/>
        </w:rPr>
        <w:t>Camará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Calunga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Centro de Defesa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Direitos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Humanos Gaspar </w:t>
      </w:r>
      <w:proofErr w:type="spellStart"/>
      <w:r>
        <w:rPr>
          <w:rFonts w:ascii="open sans" w:hAnsi="open sans"/>
          <w:color w:val="4F4F4F"/>
          <w:sz w:val="21"/>
          <w:szCs w:val="21"/>
        </w:rPr>
        <w:t>Garcia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CMP – Central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Movimentos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Populares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UMM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União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Movimentos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Moradia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São Paulo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CESEEP – Centro </w:t>
      </w:r>
      <w:proofErr w:type="spellStart"/>
      <w:r>
        <w:rPr>
          <w:rFonts w:ascii="open sans" w:hAnsi="open sans"/>
          <w:color w:val="4F4F4F"/>
          <w:sz w:val="21"/>
          <w:szCs w:val="21"/>
        </w:rPr>
        <w:t>Ecumênico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Serviços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a </w:t>
      </w:r>
      <w:proofErr w:type="spellStart"/>
      <w:r>
        <w:rPr>
          <w:rFonts w:ascii="open sans" w:hAnsi="open sans"/>
          <w:color w:val="4F4F4F"/>
          <w:sz w:val="21"/>
          <w:szCs w:val="21"/>
        </w:rPr>
        <w:t>Evangelização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Educação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Popular Centro </w:t>
      </w:r>
      <w:proofErr w:type="spellStart"/>
      <w:r>
        <w:rPr>
          <w:rFonts w:ascii="open sans" w:hAnsi="open sans"/>
          <w:color w:val="4F4F4F"/>
          <w:sz w:val="21"/>
          <w:szCs w:val="21"/>
        </w:rPr>
        <w:t>Dandara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Promotoras </w:t>
      </w:r>
      <w:proofErr w:type="spellStart"/>
      <w:r>
        <w:rPr>
          <w:rFonts w:ascii="open sans" w:hAnsi="open sans"/>
          <w:color w:val="4F4F4F"/>
          <w:sz w:val="21"/>
          <w:szCs w:val="21"/>
        </w:rPr>
        <w:t>Legais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Populares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NTC – Núcleo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trabalhos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comunitários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PUC/SP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movimentos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moradia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Região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Sudeste Rede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Mulher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</w:t>
      </w:r>
      <w:proofErr w:type="spellStart"/>
      <w:r>
        <w:rPr>
          <w:rFonts w:ascii="open sans" w:hAnsi="open sans"/>
          <w:color w:val="4F4F4F"/>
          <w:sz w:val="21"/>
          <w:szCs w:val="21"/>
        </w:rPr>
        <w:t>Habitat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 xml:space="preserve">AMAR – </w:t>
      </w:r>
      <w:proofErr w:type="spellStart"/>
      <w:r>
        <w:rPr>
          <w:rFonts w:ascii="open sans" w:hAnsi="open sans"/>
          <w:color w:val="4F4F4F"/>
          <w:sz w:val="21"/>
          <w:szCs w:val="21"/>
        </w:rPr>
        <w:t>Associação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Mães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Amigas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Criança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e Adolescente em Risco Sindicato dos </w:t>
      </w:r>
      <w:proofErr w:type="spellStart"/>
      <w:r>
        <w:rPr>
          <w:rFonts w:ascii="open sans" w:hAnsi="open sans"/>
          <w:color w:val="4F4F4F"/>
          <w:sz w:val="21"/>
          <w:szCs w:val="21"/>
        </w:rPr>
        <w:t>Trabalhadores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nas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4F4F4F"/>
          <w:sz w:val="21"/>
          <w:szCs w:val="21"/>
        </w:rPr>
        <w:t>Indústrias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Papel de </w:t>
      </w:r>
      <w:proofErr w:type="spellStart"/>
      <w:r>
        <w:rPr>
          <w:rFonts w:ascii="open sans" w:hAnsi="open sans"/>
          <w:color w:val="4F4F4F"/>
          <w:sz w:val="21"/>
          <w:szCs w:val="21"/>
        </w:rPr>
        <w:t>Jacareí</w:t>
      </w:r>
      <w:proofErr w:type="spellEnd"/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r>
        <w:rPr>
          <w:rFonts w:ascii="open sans" w:hAnsi="open sans"/>
          <w:color w:val="4F4F4F"/>
          <w:sz w:val="21"/>
          <w:szCs w:val="21"/>
        </w:rPr>
        <w:t>CEDECA de São José dos Campos</w:t>
      </w:r>
    </w:p>
    <w:p w:rsidR="00F20735" w:rsidRDefault="00F20735" w:rsidP="00F2073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4F4F4F"/>
          <w:sz w:val="21"/>
          <w:szCs w:val="21"/>
        </w:rPr>
      </w:pPr>
      <w:proofErr w:type="spellStart"/>
      <w:r>
        <w:rPr>
          <w:rFonts w:ascii="open sans" w:hAnsi="open sans"/>
          <w:color w:val="4F4F4F"/>
          <w:sz w:val="21"/>
          <w:szCs w:val="21"/>
        </w:rPr>
        <w:t>Coletivo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de Cultura da </w:t>
      </w:r>
      <w:proofErr w:type="spellStart"/>
      <w:r>
        <w:rPr>
          <w:rFonts w:ascii="open sans" w:hAnsi="open sans"/>
          <w:color w:val="4F4F4F"/>
          <w:sz w:val="21"/>
          <w:szCs w:val="21"/>
        </w:rPr>
        <w:t>Brasilândia</w:t>
      </w:r>
      <w:proofErr w:type="spellEnd"/>
      <w:r>
        <w:rPr>
          <w:rFonts w:ascii="open sans" w:hAnsi="open sans"/>
          <w:color w:val="4F4F4F"/>
          <w:sz w:val="21"/>
          <w:szCs w:val="21"/>
        </w:rPr>
        <w:t xml:space="preserve"> Samba do </w:t>
      </w:r>
      <w:proofErr w:type="spellStart"/>
      <w:r>
        <w:rPr>
          <w:rFonts w:ascii="open sans" w:hAnsi="open sans"/>
          <w:color w:val="4F4F4F"/>
          <w:sz w:val="21"/>
          <w:szCs w:val="21"/>
        </w:rPr>
        <w:t>Professor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35"/>
    <w:rsid w:val="002E2F5B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A874-8DB1-4D2A-AF5C-8688FB6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F20735"/>
    <w:rPr>
      <w:b/>
      <w:bCs/>
    </w:rPr>
  </w:style>
  <w:style w:type="character" w:styleId="nfasis">
    <w:name w:val="Emphasis"/>
    <w:basedOn w:val="Fuentedeprrafopredeter"/>
    <w:uiPriority w:val="20"/>
    <w:qFormat/>
    <w:rsid w:val="00F207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2018-12-10T20:39:00Z</dcterms:created>
  <dcterms:modified xsi:type="dcterms:W3CDTF">2018-12-10T20:47:00Z</dcterms:modified>
</cp:coreProperties>
</file>