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37A5A" w:rsidRPr="00B37A5A" w:rsidRDefault="00B37A5A" w:rsidP="00B37A5A">
      <w:pPr>
        <w:shd w:val="clear" w:color="auto" w:fill="FFFFFF"/>
        <w:spacing w:after="0" w:line="240" w:lineRule="auto"/>
        <w:rPr>
          <w:rFonts w:ascii="Open Sans" w:eastAsia="Times New Roman" w:hAnsi="Open Sans" w:cs="Times New Roman"/>
          <w:color w:val="212121"/>
          <w:sz w:val="21"/>
          <w:szCs w:val="21"/>
          <w:lang w:val="es-UY" w:eastAsia="es-UY"/>
        </w:rPr>
      </w:pPr>
      <w:r w:rsidRPr="00B37A5A">
        <w:rPr>
          <w:rFonts w:ascii="Open Sans" w:eastAsia="Times New Roman" w:hAnsi="Open Sans" w:cs="Times New Roman"/>
          <w:color w:val="212121"/>
          <w:sz w:val="21"/>
          <w:szCs w:val="21"/>
          <w:lang w:val="es-UY" w:eastAsia="es-UY"/>
        </w:rPr>
        <w:t> </w:t>
      </w:r>
    </w:p>
    <w:p w:rsidR="00B37A5A" w:rsidRPr="00B37A5A" w:rsidRDefault="00B37A5A" w:rsidP="00B37A5A">
      <w:pPr>
        <w:shd w:val="clear" w:color="auto" w:fill="FFFFFF"/>
        <w:spacing w:after="0" w:line="300" w:lineRule="atLeast"/>
        <w:textAlignment w:val="center"/>
        <w:outlineLvl w:val="2"/>
        <w:rPr>
          <w:rFonts w:ascii="Open Sans" w:eastAsia="Times New Roman" w:hAnsi="Open Sans" w:cs="Times New Roman"/>
          <w:caps/>
          <w:color w:val="212121"/>
          <w:sz w:val="2"/>
          <w:szCs w:val="2"/>
          <w:lang w:val="es-UY" w:eastAsia="es-UY"/>
        </w:rPr>
      </w:pPr>
      <w:hyperlink r:id="rId5" w:history="1">
        <w:r w:rsidRPr="00B37A5A">
          <w:rPr>
            <w:rFonts w:ascii="Open Sans" w:eastAsia="Times New Roman" w:hAnsi="Open Sans" w:cs="Times New Roman"/>
            <w:caps/>
            <w:color w:val="333333"/>
            <w:sz w:val="21"/>
            <w:szCs w:val="21"/>
            <w:u w:val="single"/>
            <w:lang w:val="es-UY" w:eastAsia="es-UY"/>
          </w:rPr>
          <w:t>CENTROAMÉRICA</w:t>
        </w:r>
      </w:hyperlink>
    </w:p>
    <w:p w:rsidR="00B37A5A" w:rsidRPr="00B37A5A" w:rsidRDefault="00B37A5A" w:rsidP="00B37A5A">
      <w:pPr>
        <w:shd w:val="clear" w:color="auto" w:fill="FFFFFF"/>
        <w:spacing w:after="0" w:line="300" w:lineRule="atLeast"/>
        <w:textAlignment w:val="center"/>
        <w:rPr>
          <w:rFonts w:ascii="Open Sans" w:eastAsia="Times New Roman" w:hAnsi="Open Sans" w:cs="Times New Roman"/>
          <w:caps/>
          <w:color w:val="212121"/>
          <w:sz w:val="21"/>
          <w:szCs w:val="21"/>
          <w:lang w:val="es-UY" w:eastAsia="es-UY"/>
        </w:rPr>
      </w:pPr>
      <w:r w:rsidRPr="00B37A5A">
        <w:rPr>
          <w:rFonts w:ascii="Open Sans" w:eastAsia="Times New Roman" w:hAnsi="Open Sans" w:cs="Times New Roman"/>
          <w:caps/>
          <w:color w:val="212121"/>
          <w:sz w:val="21"/>
          <w:szCs w:val="21"/>
          <w:lang w:val="es-UY" w:eastAsia="es-UY"/>
        </w:rPr>
        <w:t> </w:t>
      </w:r>
    </w:p>
    <w:p w:rsidR="00B37A5A" w:rsidRPr="00B37A5A" w:rsidRDefault="00B37A5A" w:rsidP="00B37A5A">
      <w:pPr>
        <w:shd w:val="clear" w:color="auto" w:fill="FFFFFF"/>
        <w:spacing w:after="0" w:line="300" w:lineRule="atLeast"/>
        <w:textAlignment w:val="center"/>
        <w:rPr>
          <w:rFonts w:ascii="Open Sans" w:eastAsia="Times New Roman" w:hAnsi="Open Sans" w:cs="Times New Roman"/>
          <w:caps/>
          <w:color w:val="212121"/>
          <w:sz w:val="21"/>
          <w:szCs w:val="21"/>
          <w:lang w:val="es-UY" w:eastAsia="es-UY"/>
        </w:rPr>
      </w:pPr>
    </w:p>
    <w:p w:rsidR="00B37A5A" w:rsidRPr="00B37A5A" w:rsidRDefault="00B37A5A" w:rsidP="00B37A5A">
      <w:pPr>
        <w:shd w:val="clear" w:color="auto" w:fill="FFFFFF"/>
        <w:spacing w:after="0" w:line="525" w:lineRule="atLeast"/>
        <w:textAlignment w:val="center"/>
        <w:outlineLvl w:val="0"/>
        <w:rPr>
          <w:rFonts w:ascii="Georgia" w:eastAsia="Times New Roman" w:hAnsi="Georgia" w:cs="Times New Roman"/>
          <w:color w:val="101010"/>
          <w:kern w:val="36"/>
          <w:sz w:val="48"/>
          <w:szCs w:val="48"/>
          <w:lang w:val="es-UY" w:eastAsia="es-UY"/>
        </w:rPr>
      </w:pPr>
      <w:r w:rsidRPr="00B37A5A">
        <w:rPr>
          <w:rFonts w:ascii="Georgia" w:eastAsia="Times New Roman" w:hAnsi="Georgia" w:cs="Times New Roman"/>
          <w:color w:val="101010"/>
          <w:kern w:val="36"/>
          <w:sz w:val="48"/>
          <w:szCs w:val="48"/>
          <w:lang w:val="es-UY" w:eastAsia="es-UY"/>
        </w:rPr>
        <w:t>Las lecciones aprendidas del río Suchiate</w:t>
      </w:r>
    </w:p>
    <w:p w:rsidR="00B37A5A" w:rsidRPr="00B37A5A" w:rsidRDefault="00B37A5A" w:rsidP="00B37A5A">
      <w:pPr>
        <w:shd w:val="clear" w:color="auto" w:fill="FFFFFF"/>
        <w:spacing w:after="150" w:line="300" w:lineRule="atLeast"/>
        <w:jc w:val="both"/>
        <w:textAlignment w:val="top"/>
        <w:rPr>
          <w:rFonts w:ascii="Open Sans" w:eastAsia="Times New Roman" w:hAnsi="Open Sans" w:cs="Times New Roman"/>
          <w:color w:val="777777"/>
          <w:sz w:val="21"/>
          <w:szCs w:val="21"/>
          <w:lang w:val="es-UY" w:eastAsia="es-UY"/>
        </w:rPr>
      </w:pPr>
      <w:r w:rsidRPr="00B37A5A">
        <w:rPr>
          <w:rFonts w:ascii="Open Sans" w:eastAsia="Times New Roman" w:hAnsi="Open Sans" w:cs="Times New Roman"/>
          <w:color w:val="777777"/>
          <w:sz w:val="21"/>
          <w:szCs w:val="21"/>
          <w:lang w:val="es-UY" w:eastAsia="es-UY"/>
        </w:rPr>
        <w:t>Los miles de migrantes salvadoreños que salieron el miércoles de San Salvador no quisieron repetir los errores de la primera caravana y desconfiaron de las autoridades mexicanas, que les ofrecieron llevarlos a un albergue en Tapachula donde ya hay centenares de centroamericanos retenidos. Prefirieron vadear el río Suchiate e ingresaron a México por un punto ciego en el que el agua les llegaba hasta las rodillas. </w:t>
      </w:r>
    </w:p>
    <w:p w:rsidR="00B37A5A" w:rsidRPr="00B37A5A" w:rsidRDefault="00B37A5A" w:rsidP="00B37A5A">
      <w:pPr>
        <w:shd w:val="clear" w:color="auto" w:fill="FFFFFF"/>
        <w:spacing w:after="0" w:line="300" w:lineRule="atLeast"/>
        <w:textAlignment w:val="center"/>
        <w:rPr>
          <w:rFonts w:ascii="Open Sans" w:eastAsia="Times New Roman" w:hAnsi="Open Sans" w:cs="Times New Roman"/>
          <w:color w:val="212121"/>
          <w:sz w:val="21"/>
          <w:szCs w:val="21"/>
          <w:lang w:val="es-UY" w:eastAsia="es-UY"/>
        </w:rPr>
      </w:pPr>
      <w:hyperlink r:id="rId6" w:history="1">
        <w:r w:rsidRPr="00B37A5A">
          <w:rPr>
            <w:rFonts w:ascii="Open Sans" w:eastAsia="Times New Roman" w:hAnsi="Open Sans" w:cs="Times New Roman"/>
            <w:color w:val="101010"/>
            <w:sz w:val="21"/>
            <w:szCs w:val="21"/>
            <w:u w:val="single"/>
            <w:lang w:val="es-UY" w:eastAsia="es-UY"/>
          </w:rPr>
          <w:t>Nelson Rauda Zablah</w:t>
        </w:r>
      </w:hyperlink>
    </w:p>
    <w:p w:rsidR="00B37A5A" w:rsidRPr="00B37A5A" w:rsidRDefault="00B37A5A" w:rsidP="00B37A5A">
      <w:pPr>
        <w:shd w:val="clear" w:color="auto" w:fill="FFFFFF"/>
        <w:spacing w:after="0" w:line="300" w:lineRule="atLeast"/>
        <w:outlineLvl w:val="2"/>
        <w:rPr>
          <w:rFonts w:ascii="Open Sans" w:eastAsia="Times New Roman" w:hAnsi="Open Sans" w:cs="Times New Roman"/>
          <w:color w:val="212121"/>
          <w:sz w:val="2"/>
          <w:szCs w:val="2"/>
          <w:lang w:val="es-UY" w:eastAsia="es-UY"/>
        </w:rPr>
      </w:pPr>
      <w:r w:rsidRPr="00B37A5A">
        <w:rPr>
          <w:rFonts w:ascii="Open Sans" w:eastAsia="Times New Roman" w:hAnsi="Open Sans" w:cs="Times New Roman"/>
          <w:color w:val="212121"/>
          <w:sz w:val="2"/>
          <w:szCs w:val="2"/>
          <w:lang w:val="es-UY" w:eastAsia="es-UY"/>
        </w:rPr>
        <w:t>Sábado, 3 de noviembre de 2018</w:t>
      </w:r>
    </w:p>
    <w:p w:rsidR="00B37A5A" w:rsidRPr="00B37A5A" w:rsidRDefault="00B37A5A" w:rsidP="00B37A5A">
      <w:pPr>
        <w:shd w:val="clear" w:color="auto" w:fill="FFFFFF"/>
        <w:spacing w:after="0" w:line="225" w:lineRule="atLeast"/>
        <w:textAlignment w:val="center"/>
        <w:rPr>
          <w:rFonts w:ascii="Open Sans" w:eastAsia="Times New Roman" w:hAnsi="Open Sans" w:cs="Times New Roman"/>
          <w:color w:val="212121"/>
          <w:sz w:val="2"/>
          <w:szCs w:val="2"/>
          <w:lang w:val="es-UY" w:eastAsia="es-UY"/>
        </w:rPr>
      </w:pPr>
      <w:r w:rsidRPr="00B37A5A">
        <w:rPr>
          <w:rFonts w:ascii="Open Sans" w:eastAsia="Times New Roman" w:hAnsi="Open Sans" w:cs="Times New Roman"/>
          <w:color w:val="212121"/>
          <w:sz w:val="2"/>
          <w:szCs w:val="2"/>
          <w:lang w:val="es-UY" w:eastAsia="es-UY"/>
        </w:rPr>
        <w:t> </w:t>
      </w:r>
    </w:p>
    <w:p w:rsidR="00B37A5A" w:rsidRPr="00B37A5A" w:rsidRDefault="00B37A5A" w:rsidP="00B37A5A">
      <w:pPr>
        <w:shd w:val="clear" w:color="auto" w:fill="FFFFFF"/>
        <w:spacing w:after="0" w:line="300" w:lineRule="atLeast"/>
        <w:textAlignment w:val="top"/>
        <w:rPr>
          <w:rFonts w:ascii="Open Sans" w:eastAsia="Times New Roman" w:hAnsi="Open Sans" w:cs="Times New Roman"/>
          <w:color w:val="101010"/>
          <w:sz w:val="21"/>
          <w:szCs w:val="21"/>
          <w:lang w:val="es-UY" w:eastAsia="es-UY"/>
        </w:rPr>
      </w:pPr>
      <w:r w:rsidRPr="00B37A5A">
        <w:rPr>
          <w:rFonts w:ascii="Open Sans" w:eastAsia="Times New Roman" w:hAnsi="Open Sans" w:cs="Times New Roman"/>
          <w:noProof/>
          <w:color w:val="101010"/>
          <w:sz w:val="21"/>
          <w:szCs w:val="21"/>
          <w:lang w:val="es-UY" w:eastAsia="es-UY"/>
        </w:rPr>
        <w:drawing>
          <wp:inline distT="0" distB="0" distL="0" distR="0" wp14:anchorId="6EF14295" wp14:editId="2346D29D">
            <wp:extent cx="5800090" cy="3864793"/>
            <wp:effectExtent l="0" t="0" r="0" b="2540"/>
            <wp:docPr id="1" name="Imagen 1" descr="La caravana de migrantes espera frente al portón de la aduana guatemalteca, en el paso de la frontera Tecún Umán. Unas 2 mil personas llegaron a este lugar para cruzar a México. Foto: Víctor Pe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caravana de migrantes espera frente al portón de la aduana guatemalteca, en el paso de la frontera Tecún Umán. Unas 2 mil personas llegaron a este lugar para cruzar a México. Foto: Víctor Peñ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20639" cy="3878486"/>
                    </a:xfrm>
                    <a:prstGeom prst="rect">
                      <a:avLst/>
                    </a:prstGeom>
                    <a:noFill/>
                    <a:ln>
                      <a:noFill/>
                    </a:ln>
                  </pic:spPr>
                </pic:pic>
              </a:graphicData>
            </a:graphic>
          </wp:inline>
        </w:drawing>
      </w:r>
    </w:p>
    <w:p w:rsidR="00B37A5A" w:rsidRPr="00B37A5A" w:rsidRDefault="00B37A5A" w:rsidP="00B37A5A">
      <w:pPr>
        <w:shd w:val="clear" w:color="auto" w:fill="FFFFFF"/>
        <w:spacing w:after="0" w:line="150" w:lineRule="atLeast"/>
        <w:jc w:val="center"/>
        <w:textAlignment w:val="top"/>
        <w:rPr>
          <w:rFonts w:ascii="Open Sans" w:eastAsia="Times New Roman" w:hAnsi="Open Sans" w:cs="Times New Roman"/>
          <w:color w:val="101010"/>
          <w:sz w:val="2"/>
          <w:szCs w:val="2"/>
          <w:lang w:val="es-UY" w:eastAsia="es-UY"/>
        </w:rPr>
      </w:pPr>
      <w:r w:rsidRPr="00B37A5A">
        <w:rPr>
          <w:rFonts w:ascii="Open Sans" w:eastAsia="Times New Roman" w:hAnsi="Open Sans" w:cs="Times New Roman"/>
          <w:color w:val="101010"/>
          <w:sz w:val="2"/>
          <w:szCs w:val="2"/>
          <w:shd w:val="clear" w:color="auto" w:fill="FFFFFF"/>
          <w:lang w:val="es-UY" w:eastAsia="es-UY"/>
        </w:rPr>
        <w:t> </w:t>
      </w:r>
    </w:p>
    <w:p w:rsidR="00B37A5A" w:rsidRPr="00B37A5A" w:rsidRDefault="00B37A5A" w:rsidP="00B37A5A">
      <w:pPr>
        <w:shd w:val="clear" w:color="auto" w:fill="FFFFFF"/>
        <w:spacing w:after="0" w:line="225" w:lineRule="atLeast"/>
        <w:textAlignment w:val="top"/>
        <w:rPr>
          <w:rFonts w:ascii="Open Sans" w:eastAsia="Times New Roman" w:hAnsi="Open Sans" w:cs="Times New Roman"/>
          <w:color w:val="777777"/>
          <w:sz w:val="18"/>
          <w:szCs w:val="18"/>
          <w:lang w:val="es-UY" w:eastAsia="es-UY"/>
        </w:rPr>
      </w:pPr>
      <w:r w:rsidRPr="00B37A5A">
        <w:rPr>
          <w:rFonts w:ascii="Open Sans" w:eastAsia="Times New Roman" w:hAnsi="Open Sans" w:cs="Times New Roman"/>
          <w:color w:val="777777"/>
          <w:sz w:val="18"/>
          <w:szCs w:val="18"/>
          <w:lang w:val="es-UY" w:eastAsia="es-UY"/>
        </w:rPr>
        <w:t>La caravana de migrantes espera frente al portón de la aduana guatemalteca, en el paso de la frontera Tecún Umán. Unas 2 mil personas llegaron a este lugar para cruzar a México. Foto: Víctor Peña.</w:t>
      </w:r>
    </w:p>
    <w:p w:rsidR="00B37A5A" w:rsidRPr="00B37A5A" w:rsidRDefault="00B37A5A" w:rsidP="00B37A5A">
      <w:pPr>
        <w:shd w:val="clear" w:color="auto" w:fill="FFFFFF"/>
        <w:spacing w:after="150" w:line="300" w:lineRule="atLeast"/>
        <w:jc w:val="both"/>
        <w:textAlignment w:val="top"/>
        <w:rPr>
          <w:rFonts w:ascii="Open Sans" w:eastAsia="Times New Roman" w:hAnsi="Open Sans" w:cs="Times New Roman"/>
          <w:color w:val="101010"/>
          <w:sz w:val="21"/>
          <w:szCs w:val="21"/>
          <w:lang w:val="es-UY" w:eastAsia="es-UY"/>
        </w:rPr>
      </w:pPr>
      <w:r w:rsidRPr="00B37A5A">
        <w:rPr>
          <w:rFonts w:ascii="Open Sans" w:eastAsia="Times New Roman" w:hAnsi="Open Sans" w:cs="Times New Roman"/>
          <w:color w:val="101010"/>
          <w:sz w:val="21"/>
          <w:szCs w:val="21"/>
          <w:lang w:val="es-UY" w:eastAsia="es-UY"/>
        </w:rPr>
        <w:t>—Era que nos abrieran. ¡Puta, mierda! Creo que nos vamos a retachar.</w:t>
      </w:r>
    </w:p>
    <w:p w:rsidR="00B37A5A" w:rsidRPr="00B37A5A" w:rsidRDefault="00B37A5A" w:rsidP="00B37A5A">
      <w:pPr>
        <w:shd w:val="clear" w:color="auto" w:fill="FFFFFF"/>
        <w:spacing w:after="150" w:line="300" w:lineRule="atLeast"/>
        <w:jc w:val="both"/>
        <w:textAlignment w:val="top"/>
        <w:rPr>
          <w:rFonts w:ascii="Open Sans" w:eastAsia="Times New Roman" w:hAnsi="Open Sans" w:cs="Times New Roman"/>
          <w:color w:val="101010"/>
          <w:sz w:val="21"/>
          <w:szCs w:val="21"/>
          <w:lang w:val="es-UY" w:eastAsia="es-UY"/>
        </w:rPr>
      </w:pPr>
      <w:r w:rsidRPr="00B37A5A">
        <w:rPr>
          <w:rFonts w:ascii="Open Sans" w:eastAsia="Times New Roman" w:hAnsi="Open Sans" w:cs="Times New Roman"/>
          <w:color w:val="101010"/>
          <w:sz w:val="21"/>
          <w:szCs w:val="21"/>
          <w:lang w:val="es-UY" w:eastAsia="es-UY"/>
        </w:rPr>
        <w:t xml:space="preserve">Marvin caminaba enfurecido sobre el puente Rodolfo Robles, fronterizo entre Guatemala y México. El líder más reconocible de la caravana de migrantes salvadoreños venía de uno los extremos del puente, donde hay un portón acorazado con púas metálicas y alambre </w:t>
      </w:r>
      <w:proofErr w:type="spellStart"/>
      <w:r w:rsidRPr="00B37A5A">
        <w:rPr>
          <w:rFonts w:ascii="Open Sans" w:eastAsia="Times New Roman" w:hAnsi="Open Sans" w:cs="Times New Roman"/>
          <w:color w:val="101010"/>
          <w:sz w:val="21"/>
          <w:szCs w:val="21"/>
          <w:lang w:val="es-UY" w:eastAsia="es-UY"/>
        </w:rPr>
        <w:t>razor</w:t>
      </w:r>
      <w:proofErr w:type="spellEnd"/>
      <w:r w:rsidRPr="00B37A5A">
        <w:rPr>
          <w:rFonts w:ascii="Open Sans" w:eastAsia="Times New Roman" w:hAnsi="Open Sans" w:cs="Times New Roman"/>
          <w:color w:val="101010"/>
          <w:sz w:val="21"/>
          <w:szCs w:val="21"/>
          <w:lang w:val="es-UY" w:eastAsia="es-UY"/>
        </w:rPr>
        <w:t xml:space="preserve"> que separa a Ciudad Hidalgo, en Chiapas, de Ayutla, en San Marcos, Guatemala. Allá oyó la oferta del gobierno mexicano en boca del cónsul en Tecún Umán, Manuel Ituarte. México los </w:t>
      </w:r>
      <w:r w:rsidRPr="00B37A5A">
        <w:rPr>
          <w:rFonts w:ascii="Open Sans" w:eastAsia="Times New Roman" w:hAnsi="Open Sans" w:cs="Times New Roman"/>
          <w:color w:val="101010"/>
          <w:sz w:val="21"/>
          <w:szCs w:val="21"/>
          <w:lang w:val="es-UY" w:eastAsia="es-UY"/>
        </w:rPr>
        <w:lastRenderedPageBreak/>
        <w:t>dejaría entrar siempre que estuvieran dispuestos a registrarse, tramitar un asilo y desintegrarse en grupos de 50 personas.</w:t>
      </w:r>
    </w:p>
    <w:p w:rsidR="00B37A5A" w:rsidRPr="00B37A5A" w:rsidRDefault="00B37A5A" w:rsidP="00B37A5A">
      <w:pPr>
        <w:shd w:val="clear" w:color="auto" w:fill="FFFFFF"/>
        <w:spacing w:after="150" w:line="300" w:lineRule="atLeast"/>
        <w:jc w:val="both"/>
        <w:textAlignment w:val="top"/>
        <w:rPr>
          <w:rFonts w:ascii="Open Sans" w:eastAsia="Times New Roman" w:hAnsi="Open Sans" w:cs="Times New Roman"/>
          <w:color w:val="101010"/>
          <w:sz w:val="21"/>
          <w:szCs w:val="21"/>
          <w:lang w:val="es-UY" w:eastAsia="es-UY"/>
        </w:rPr>
      </w:pPr>
      <w:r w:rsidRPr="00B37A5A">
        <w:rPr>
          <w:rFonts w:ascii="Open Sans" w:eastAsia="Times New Roman" w:hAnsi="Open Sans" w:cs="Times New Roman"/>
          <w:color w:val="101010"/>
          <w:sz w:val="21"/>
          <w:szCs w:val="21"/>
          <w:lang w:val="es-UY" w:eastAsia="es-UY"/>
        </w:rPr>
        <w:t xml:space="preserve">—Nos quieren hacer la camita. No soy </w:t>
      </w:r>
      <w:proofErr w:type="gramStart"/>
      <w:r w:rsidRPr="00B37A5A">
        <w:rPr>
          <w:rFonts w:ascii="Open Sans" w:eastAsia="Times New Roman" w:hAnsi="Open Sans" w:cs="Times New Roman"/>
          <w:color w:val="101010"/>
          <w:sz w:val="21"/>
          <w:szCs w:val="21"/>
          <w:lang w:val="es-UY" w:eastAsia="es-UY"/>
        </w:rPr>
        <w:t>estudiado</w:t>
      </w:r>
      <w:proofErr w:type="gramEnd"/>
      <w:r w:rsidRPr="00B37A5A">
        <w:rPr>
          <w:rFonts w:ascii="Open Sans" w:eastAsia="Times New Roman" w:hAnsi="Open Sans" w:cs="Times New Roman"/>
          <w:color w:val="101010"/>
          <w:sz w:val="21"/>
          <w:szCs w:val="21"/>
          <w:lang w:val="es-UY" w:eastAsia="es-UY"/>
        </w:rPr>
        <w:t xml:space="preserve"> pero entiendo la ideología— dijo Marvin.</w:t>
      </w:r>
    </w:p>
    <w:p w:rsidR="00B37A5A" w:rsidRPr="00B37A5A" w:rsidRDefault="00B37A5A" w:rsidP="00B37A5A">
      <w:pPr>
        <w:shd w:val="clear" w:color="auto" w:fill="FFFFFF"/>
        <w:spacing w:after="150" w:line="300" w:lineRule="atLeast"/>
        <w:jc w:val="both"/>
        <w:textAlignment w:val="top"/>
        <w:rPr>
          <w:rFonts w:ascii="Open Sans" w:eastAsia="Times New Roman" w:hAnsi="Open Sans" w:cs="Times New Roman"/>
          <w:color w:val="101010"/>
          <w:sz w:val="21"/>
          <w:szCs w:val="21"/>
          <w:lang w:val="es-UY" w:eastAsia="es-UY"/>
        </w:rPr>
      </w:pPr>
      <w:r w:rsidRPr="00B37A5A">
        <w:rPr>
          <w:rFonts w:ascii="Open Sans" w:eastAsia="Times New Roman" w:hAnsi="Open Sans" w:cs="Times New Roman"/>
          <w:color w:val="101010"/>
          <w:sz w:val="21"/>
          <w:szCs w:val="21"/>
          <w:lang w:val="es-UY" w:eastAsia="es-UY"/>
        </w:rPr>
        <w:t>La oferta de Ituarte incluía el libre paso hacia autobuses que llevarían a la gente a un albergue ubicado en la Feria Mesoamericana de Tapachula, a unos 35 kilómetros. A mediados de octubre, la primera caravana de migrantes hondureños quedó atascada en ese mismo puente durante dos días. Antes de que la inmensa mayoría lograra cruzar por la fuerza, algunos creyeron en una promesa similar: libre tránsito si se registraban y se subían en los autobuses del Instituto Nacional de Migración (INM). </w:t>
      </w:r>
      <w:hyperlink r:id="rId8" w:tgtFrame="_blank" w:history="1">
        <w:r w:rsidRPr="00B37A5A">
          <w:rPr>
            <w:rFonts w:ascii="Open Sans" w:eastAsia="Times New Roman" w:hAnsi="Open Sans" w:cs="Times New Roman"/>
            <w:color w:val="337AB7"/>
            <w:sz w:val="21"/>
            <w:szCs w:val="21"/>
            <w:u w:val="single"/>
            <w:lang w:val="es-UY" w:eastAsia="es-UY"/>
          </w:rPr>
          <w:t>Todos ellos terminaron encerrados en Tapachula, mientras que el grueso de la caravana ahora avanza hacia Ciudad de México tras cruzar Oaxaca, un centenar de kilómetros más al norte</w:t>
        </w:r>
      </w:hyperlink>
      <w:r w:rsidRPr="00B37A5A">
        <w:rPr>
          <w:rFonts w:ascii="Open Sans" w:eastAsia="Times New Roman" w:hAnsi="Open Sans" w:cs="Times New Roman"/>
          <w:color w:val="101010"/>
          <w:sz w:val="21"/>
          <w:szCs w:val="21"/>
          <w:lang w:val="es-UY" w:eastAsia="es-UY"/>
        </w:rPr>
        <w:t>. A los oídos de algunos de los salvadoreños ya había llegado esta historia, y por eso a esa feria le llamaban “el corralón”.</w:t>
      </w:r>
    </w:p>
    <w:p w:rsidR="00B37A5A" w:rsidRPr="00B37A5A" w:rsidRDefault="00B37A5A" w:rsidP="00B37A5A">
      <w:pPr>
        <w:shd w:val="clear" w:color="auto" w:fill="FFFFFF"/>
        <w:spacing w:after="150" w:line="300" w:lineRule="atLeast"/>
        <w:jc w:val="both"/>
        <w:textAlignment w:val="top"/>
        <w:rPr>
          <w:rFonts w:ascii="Open Sans" w:eastAsia="Times New Roman" w:hAnsi="Open Sans" w:cs="Times New Roman"/>
          <w:color w:val="101010"/>
          <w:sz w:val="21"/>
          <w:szCs w:val="21"/>
          <w:lang w:val="es-UY" w:eastAsia="es-UY"/>
        </w:rPr>
      </w:pPr>
      <w:r w:rsidRPr="00B37A5A">
        <w:rPr>
          <w:rFonts w:ascii="Open Sans" w:eastAsia="Times New Roman" w:hAnsi="Open Sans" w:cs="Times New Roman"/>
          <w:color w:val="101010"/>
          <w:sz w:val="21"/>
          <w:szCs w:val="21"/>
          <w:lang w:val="es-UY" w:eastAsia="es-UY"/>
        </w:rPr>
        <w:t>Detrás del cónsul Ituarte había decenas de policías federales y funcionarios del INM. Los federales fotografiaron a Marvin y a los primeros miembros de la caravana, que </w:t>
      </w:r>
      <w:hyperlink r:id="rId9" w:tgtFrame="_blank" w:history="1">
        <w:r w:rsidRPr="00B37A5A">
          <w:rPr>
            <w:rFonts w:ascii="Open Sans" w:eastAsia="Times New Roman" w:hAnsi="Open Sans" w:cs="Times New Roman"/>
            <w:color w:val="337AB7"/>
            <w:sz w:val="21"/>
            <w:szCs w:val="21"/>
            <w:u w:val="single"/>
            <w:lang w:val="es-UY" w:eastAsia="es-UY"/>
          </w:rPr>
          <w:t>partió de El Salvador el 31 de octubre</w:t>
        </w:r>
      </w:hyperlink>
      <w:r w:rsidRPr="00B37A5A">
        <w:rPr>
          <w:rFonts w:ascii="Open Sans" w:eastAsia="Times New Roman" w:hAnsi="Open Sans" w:cs="Times New Roman"/>
          <w:color w:val="101010"/>
          <w:sz w:val="21"/>
          <w:szCs w:val="21"/>
          <w:lang w:val="es-UY" w:eastAsia="es-UY"/>
        </w:rPr>
        <w:t> y llegó a Tecún Umán </w:t>
      </w:r>
      <w:hyperlink r:id="rId10" w:tgtFrame="_blank" w:history="1">
        <w:r w:rsidRPr="00B37A5A">
          <w:rPr>
            <w:rFonts w:ascii="Open Sans" w:eastAsia="Times New Roman" w:hAnsi="Open Sans" w:cs="Times New Roman"/>
            <w:color w:val="337AB7"/>
            <w:sz w:val="21"/>
            <w:szCs w:val="21"/>
            <w:u w:val="single"/>
            <w:lang w:val="es-UY" w:eastAsia="es-UY"/>
          </w:rPr>
          <w:t>un día después.</w:t>
        </w:r>
      </w:hyperlink>
    </w:p>
    <w:p w:rsidR="00B37A5A" w:rsidRPr="00B37A5A" w:rsidRDefault="00B37A5A" w:rsidP="00B37A5A">
      <w:pPr>
        <w:shd w:val="clear" w:color="auto" w:fill="FFFFFF"/>
        <w:spacing w:after="150" w:line="300" w:lineRule="atLeast"/>
        <w:jc w:val="both"/>
        <w:textAlignment w:val="top"/>
        <w:rPr>
          <w:rFonts w:ascii="Open Sans" w:eastAsia="Times New Roman" w:hAnsi="Open Sans" w:cs="Times New Roman"/>
          <w:color w:val="101010"/>
          <w:sz w:val="21"/>
          <w:szCs w:val="21"/>
          <w:lang w:val="es-UY" w:eastAsia="es-UY"/>
        </w:rPr>
      </w:pPr>
      <w:r w:rsidRPr="00B37A5A">
        <w:rPr>
          <w:rFonts w:ascii="Open Sans" w:eastAsia="Times New Roman" w:hAnsi="Open Sans" w:cs="Times New Roman"/>
          <w:color w:val="101010"/>
          <w:sz w:val="21"/>
          <w:szCs w:val="21"/>
          <w:lang w:val="es-UY" w:eastAsia="es-UY"/>
        </w:rPr>
        <w:t>Temprano en la mañana del viernes 2 de noviembre, sobre el puente ya había decenas de salvadoreños convencidos de que entrarían sin problemas a México. El grueso de la caravana, sin embargo, esperaba en el lado guatemalteco. A los que ya iban alineados en las filas de Ituarte, Marvin les instruía, paciente: “Que nadie se mueva, no se metan”. Cuando se convenció de que aquello era una trampa comenzó a subir el tono y dar órdenes: “¡La orden es que nadie se mueva!”.</w:t>
      </w:r>
    </w:p>
    <w:p w:rsidR="00B37A5A" w:rsidRPr="00B37A5A" w:rsidRDefault="00B37A5A" w:rsidP="00B37A5A">
      <w:pPr>
        <w:shd w:val="clear" w:color="auto" w:fill="FFFFFF"/>
        <w:spacing w:after="150" w:line="300" w:lineRule="atLeast"/>
        <w:jc w:val="both"/>
        <w:textAlignment w:val="top"/>
        <w:rPr>
          <w:rFonts w:ascii="Open Sans" w:eastAsia="Times New Roman" w:hAnsi="Open Sans" w:cs="Times New Roman"/>
          <w:color w:val="101010"/>
          <w:sz w:val="21"/>
          <w:szCs w:val="21"/>
          <w:lang w:val="es-UY" w:eastAsia="es-UY"/>
        </w:rPr>
      </w:pPr>
      <w:r w:rsidRPr="00B37A5A">
        <w:rPr>
          <w:rFonts w:ascii="Open Sans" w:eastAsia="Times New Roman" w:hAnsi="Open Sans" w:cs="Times New Roman"/>
          <w:color w:val="101010"/>
          <w:sz w:val="21"/>
          <w:szCs w:val="21"/>
          <w:lang w:val="es-UY" w:eastAsia="es-UY"/>
        </w:rPr>
        <w:t>En esas estaba Marvin cuando encontró a Ramón, un hombre que carga un megáfono. Se detuvieron a mitad del puente y Marvin dio un discurso que invitaba a la retirada:</w:t>
      </w:r>
    </w:p>
    <w:p w:rsidR="00B37A5A" w:rsidRPr="00B37A5A" w:rsidRDefault="00B37A5A" w:rsidP="00B37A5A">
      <w:pPr>
        <w:shd w:val="clear" w:color="auto" w:fill="FFFFFF"/>
        <w:spacing w:after="150" w:line="300" w:lineRule="atLeast"/>
        <w:jc w:val="both"/>
        <w:textAlignment w:val="top"/>
        <w:rPr>
          <w:rFonts w:ascii="Open Sans" w:eastAsia="Times New Roman" w:hAnsi="Open Sans" w:cs="Times New Roman"/>
          <w:color w:val="101010"/>
          <w:sz w:val="21"/>
          <w:szCs w:val="21"/>
          <w:lang w:val="es-UY" w:eastAsia="es-UY"/>
        </w:rPr>
      </w:pPr>
      <w:r w:rsidRPr="00B37A5A">
        <w:rPr>
          <w:rFonts w:ascii="Open Sans" w:eastAsia="Times New Roman" w:hAnsi="Open Sans" w:cs="Times New Roman"/>
          <w:color w:val="101010"/>
          <w:sz w:val="21"/>
          <w:szCs w:val="21"/>
          <w:lang w:val="es-UY" w:eastAsia="es-UY"/>
        </w:rPr>
        <w:t>—El diálogo que migración mexicana está teniendo con nosotros es que no van a abrir esos portones. Quieren subirnos a buses, tienen un centro en Tapachula. La mayoría de ahí están siendo deportados. En ese corralón de Tapachula las colchonetas apestan a </w:t>
      </w:r>
      <w:proofErr w:type="spellStart"/>
      <w:r w:rsidRPr="00B37A5A">
        <w:rPr>
          <w:rFonts w:ascii="Open Sans" w:eastAsia="Times New Roman" w:hAnsi="Open Sans" w:cs="Times New Roman"/>
          <w:i/>
          <w:iCs/>
          <w:color w:val="101010"/>
          <w:sz w:val="21"/>
          <w:szCs w:val="21"/>
          <w:lang w:val="es-UY" w:eastAsia="es-UY"/>
        </w:rPr>
        <w:t>miados</w:t>
      </w:r>
      <w:proofErr w:type="spellEnd"/>
      <w:r w:rsidRPr="00B37A5A">
        <w:rPr>
          <w:rFonts w:ascii="Open Sans" w:eastAsia="Times New Roman" w:hAnsi="Open Sans" w:cs="Times New Roman"/>
          <w:color w:val="101010"/>
          <w:sz w:val="21"/>
          <w:szCs w:val="21"/>
          <w:lang w:val="es-UY" w:eastAsia="es-UY"/>
        </w:rPr>
        <w:t>.</w:t>
      </w:r>
    </w:p>
    <w:p w:rsidR="00B37A5A" w:rsidRPr="00B37A5A" w:rsidRDefault="00B37A5A" w:rsidP="00B37A5A">
      <w:pPr>
        <w:shd w:val="clear" w:color="auto" w:fill="FFFFFF"/>
        <w:spacing w:after="150" w:line="300" w:lineRule="atLeast"/>
        <w:jc w:val="both"/>
        <w:textAlignment w:val="top"/>
        <w:rPr>
          <w:rFonts w:ascii="Open Sans" w:eastAsia="Times New Roman" w:hAnsi="Open Sans" w:cs="Times New Roman"/>
          <w:color w:val="101010"/>
          <w:sz w:val="21"/>
          <w:szCs w:val="21"/>
          <w:lang w:val="es-UY" w:eastAsia="es-UY"/>
        </w:rPr>
      </w:pPr>
      <w:r w:rsidRPr="00B37A5A">
        <w:rPr>
          <w:rFonts w:ascii="Open Sans" w:eastAsia="Times New Roman" w:hAnsi="Open Sans" w:cs="Times New Roman"/>
          <w:color w:val="101010"/>
          <w:sz w:val="21"/>
          <w:szCs w:val="21"/>
          <w:lang w:val="es-UY" w:eastAsia="es-UY"/>
        </w:rPr>
        <w:t>La muchedumbre respondió con un prolongado “¡</w:t>
      </w:r>
      <w:proofErr w:type="spellStart"/>
      <w:r w:rsidRPr="00B37A5A">
        <w:rPr>
          <w:rFonts w:ascii="Open Sans" w:eastAsia="Times New Roman" w:hAnsi="Open Sans" w:cs="Times New Roman"/>
          <w:color w:val="101010"/>
          <w:sz w:val="21"/>
          <w:szCs w:val="21"/>
          <w:lang w:val="es-UY" w:eastAsia="es-UY"/>
        </w:rPr>
        <w:t>Noooo</w:t>
      </w:r>
      <w:proofErr w:type="spellEnd"/>
      <w:r w:rsidRPr="00B37A5A">
        <w:rPr>
          <w:rFonts w:ascii="Open Sans" w:eastAsia="Times New Roman" w:hAnsi="Open Sans" w:cs="Times New Roman"/>
          <w:color w:val="101010"/>
          <w:sz w:val="21"/>
          <w:szCs w:val="21"/>
          <w:lang w:val="es-UY" w:eastAsia="es-UY"/>
        </w:rPr>
        <w:t>!”.</w:t>
      </w:r>
    </w:p>
    <w:p w:rsidR="00B37A5A" w:rsidRPr="00B37A5A" w:rsidRDefault="00B37A5A" w:rsidP="00B37A5A">
      <w:pPr>
        <w:shd w:val="clear" w:color="auto" w:fill="FFFFFF"/>
        <w:spacing w:after="0" w:line="300" w:lineRule="atLeast"/>
        <w:textAlignment w:val="top"/>
        <w:rPr>
          <w:rFonts w:ascii="Open Sans" w:eastAsia="Times New Roman" w:hAnsi="Open Sans" w:cs="Times New Roman"/>
          <w:color w:val="101010"/>
          <w:sz w:val="21"/>
          <w:szCs w:val="21"/>
          <w:lang w:val="es-UY" w:eastAsia="es-UY"/>
        </w:rPr>
      </w:pPr>
      <w:r w:rsidRPr="00B37A5A">
        <w:rPr>
          <w:rFonts w:ascii="Open Sans" w:eastAsia="Times New Roman" w:hAnsi="Open Sans" w:cs="Times New Roman"/>
          <w:noProof/>
          <w:color w:val="101010"/>
          <w:sz w:val="21"/>
          <w:szCs w:val="21"/>
          <w:lang w:val="es-UY" w:eastAsia="es-UY"/>
        </w:rPr>
        <w:lastRenderedPageBreak/>
        <w:drawing>
          <wp:inline distT="0" distB="0" distL="0" distR="0" wp14:anchorId="38943A53" wp14:editId="7F97562B">
            <wp:extent cx="5643084" cy="3760175"/>
            <wp:effectExtent l="0" t="0" r="0" b="0"/>
            <wp:docPr id="2" name="Imagen 2" descr="Salvadoreños oran antes de pasar el puente hacia México. Las autoridades bloquearon el paso y eso obligó a los migrantes a vadear el río Suchiate. Foto: Víctor Pe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lvadoreños oran antes de pasar el puente hacia México. Las autoridades bloquearon el paso y eso obligó a los migrantes a vadear el río Suchiate. Foto: Víctor Peñ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67274" cy="3776293"/>
                    </a:xfrm>
                    <a:prstGeom prst="rect">
                      <a:avLst/>
                    </a:prstGeom>
                    <a:noFill/>
                    <a:ln>
                      <a:noFill/>
                    </a:ln>
                  </pic:spPr>
                </pic:pic>
              </a:graphicData>
            </a:graphic>
          </wp:inline>
        </w:drawing>
      </w:r>
    </w:p>
    <w:p w:rsidR="00B37A5A" w:rsidRPr="00B37A5A" w:rsidRDefault="00B37A5A" w:rsidP="00B37A5A">
      <w:pPr>
        <w:shd w:val="clear" w:color="auto" w:fill="FFFFFF"/>
        <w:spacing w:after="0" w:line="150" w:lineRule="atLeast"/>
        <w:jc w:val="center"/>
        <w:textAlignment w:val="top"/>
        <w:rPr>
          <w:rFonts w:ascii="Open Sans" w:eastAsia="Times New Roman" w:hAnsi="Open Sans" w:cs="Times New Roman"/>
          <w:color w:val="101010"/>
          <w:sz w:val="2"/>
          <w:szCs w:val="2"/>
          <w:lang w:val="es-UY" w:eastAsia="es-UY"/>
        </w:rPr>
      </w:pPr>
      <w:r w:rsidRPr="00B37A5A">
        <w:rPr>
          <w:rFonts w:ascii="Open Sans" w:eastAsia="Times New Roman" w:hAnsi="Open Sans" w:cs="Times New Roman"/>
          <w:color w:val="101010"/>
          <w:sz w:val="2"/>
          <w:szCs w:val="2"/>
          <w:shd w:val="clear" w:color="auto" w:fill="FFFFFF"/>
          <w:lang w:val="es-UY" w:eastAsia="es-UY"/>
        </w:rPr>
        <w:t> </w:t>
      </w:r>
    </w:p>
    <w:p w:rsidR="00B37A5A" w:rsidRPr="00B37A5A" w:rsidRDefault="00B37A5A" w:rsidP="00B37A5A">
      <w:pPr>
        <w:shd w:val="clear" w:color="auto" w:fill="FFFFFF"/>
        <w:spacing w:after="0" w:line="225" w:lineRule="atLeast"/>
        <w:textAlignment w:val="top"/>
        <w:rPr>
          <w:rFonts w:ascii="Open Sans" w:eastAsia="Times New Roman" w:hAnsi="Open Sans" w:cs="Times New Roman"/>
          <w:color w:val="777777"/>
          <w:sz w:val="18"/>
          <w:szCs w:val="18"/>
          <w:lang w:val="es-UY" w:eastAsia="es-UY"/>
        </w:rPr>
      </w:pPr>
      <w:r w:rsidRPr="00B37A5A">
        <w:rPr>
          <w:rFonts w:ascii="Open Sans" w:eastAsia="Times New Roman" w:hAnsi="Open Sans" w:cs="Times New Roman"/>
          <w:color w:val="777777"/>
          <w:sz w:val="18"/>
          <w:szCs w:val="18"/>
          <w:lang w:val="es-UY" w:eastAsia="es-UY"/>
        </w:rPr>
        <w:t>Salvadoreños oran antes de pasar el puente hacia México. Las autoridades bloquearon el paso y eso obligó a los migrantes a vadear el río Suchiate. Foto: Víctor Peña.</w:t>
      </w:r>
    </w:p>
    <w:p w:rsidR="00B37A5A" w:rsidRPr="00B37A5A" w:rsidRDefault="00B37A5A" w:rsidP="00B37A5A">
      <w:pPr>
        <w:shd w:val="clear" w:color="auto" w:fill="FFFFFF"/>
        <w:spacing w:after="150" w:line="300" w:lineRule="atLeast"/>
        <w:textAlignment w:val="top"/>
        <w:rPr>
          <w:rFonts w:ascii="Open Sans" w:eastAsia="Times New Roman" w:hAnsi="Open Sans" w:cs="Times New Roman"/>
          <w:color w:val="101010"/>
          <w:sz w:val="21"/>
          <w:szCs w:val="21"/>
          <w:lang w:val="es-UY" w:eastAsia="es-UY"/>
        </w:rPr>
      </w:pPr>
      <w:r w:rsidRPr="00B37A5A">
        <w:rPr>
          <w:rFonts w:ascii="Open Sans" w:eastAsia="Times New Roman" w:hAnsi="Open Sans" w:cs="Times New Roman"/>
          <w:b/>
          <w:bCs/>
          <w:color w:val="101010"/>
          <w:sz w:val="21"/>
          <w:szCs w:val="21"/>
          <w:lang w:val="es-UY" w:eastAsia="es-UY"/>
        </w:rPr>
        <w:t>“¡Que se mueran!”</w:t>
      </w:r>
    </w:p>
    <w:p w:rsidR="00B37A5A" w:rsidRPr="00B37A5A" w:rsidRDefault="00B37A5A" w:rsidP="00B37A5A">
      <w:pPr>
        <w:shd w:val="clear" w:color="auto" w:fill="FFFFFF"/>
        <w:spacing w:after="150" w:line="300" w:lineRule="atLeast"/>
        <w:jc w:val="both"/>
        <w:textAlignment w:val="top"/>
        <w:rPr>
          <w:rFonts w:ascii="Open Sans" w:eastAsia="Times New Roman" w:hAnsi="Open Sans" w:cs="Times New Roman"/>
          <w:color w:val="101010"/>
          <w:sz w:val="21"/>
          <w:szCs w:val="21"/>
          <w:lang w:val="es-UY" w:eastAsia="es-UY"/>
        </w:rPr>
      </w:pPr>
      <w:r w:rsidRPr="00B37A5A">
        <w:rPr>
          <w:rFonts w:ascii="Open Sans" w:eastAsia="Times New Roman" w:hAnsi="Open Sans" w:cs="Times New Roman"/>
          <w:color w:val="101010"/>
          <w:sz w:val="21"/>
          <w:szCs w:val="21"/>
          <w:lang w:val="es-UY" w:eastAsia="es-UY"/>
        </w:rPr>
        <w:t>Desde la noche anterior, la caravana de salvadoreños ya tenía elaborados dos planes de acción. En el primero, intentarían entrar por las buenas a México, cruzando el puente, sin arriesgarse por río Suchiate. En la primera caravana, </w:t>
      </w:r>
      <w:hyperlink r:id="rId12" w:tgtFrame="_blank" w:history="1">
        <w:r w:rsidRPr="00B37A5A">
          <w:rPr>
            <w:rFonts w:ascii="Open Sans" w:eastAsia="Times New Roman" w:hAnsi="Open Sans" w:cs="Times New Roman"/>
            <w:color w:val="337AB7"/>
            <w:sz w:val="21"/>
            <w:szCs w:val="21"/>
            <w:u w:val="single"/>
            <w:lang w:val="es-UY" w:eastAsia="es-UY"/>
          </w:rPr>
          <w:t>la desesperación y el caos provocó que muchos se aventaran al río</w:t>
        </w:r>
      </w:hyperlink>
      <w:r w:rsidRPr="00B37A5A">
        <w:rPr>
          <w:rFonts w:ascii="Open Sans" w:eastAsia="Times New Roman" w:hAnsi="Open Sans" w:cs="Times New Roman"/>
          <w:color w:val="101010"/>
          <w:sz w:val="21"/>
          <w:szCs w:val="21"/>
          <w:lang w:val="es-UY" w:eastAsia="es-UY"/>
        </w:rPr>
        <w:t>. Hace una semana, otra caravana de centroamericanos intentó cruzar ese tramo cuando fueron sorprendidos por un helicóptero que intentó frenarles el paso. “Si no logramos el objetivo, vamos al plan B”, decía Marvin, un hombre convertido en líder natural desde que la caravana entró a Guatemala el miércoles 31.</w:t>
      </w:r>
    </w:p>
    <w:p w:rsidR="00B37A5A" w:rsidRPr="00B37A5A" w:rsidRDefault="00B37A5A" w:rsidP="00B37A5A">
      <w:pPr>
        <w:shd w:val="clear" w:color="auto" w:fill="FFFFFF"/>
        <w:spacing w:after="150" w:line="300" w:lineRule="atLeast"/>
        <w:jc w:val="both"/>
        <w:textAlignment w:val="top"/>
        <w:rPr>
          <w:rFonts w:ascii="Open Sans" w:eastAsia="Times New Roman" w:hAnsi="Open Sans" w:cs="Times New Roman"/>
          <w:color w:val="101010"/>
          <w:sz w:val="21"/>
          <w:szCs w:val="21"/>
          <w:lang w:val="es-UY" w:eastAsia="es-UY"/>
        </w:rPr>
      </w:pPr>
      <w:r w:rsidRPr="00B37A5A">
        <w:rPr>
          <w:rFonts w:ascii="Open Sans" w:eastAsia="Times New Roman" w:hAnsi="Open Sans" w:cs="Times New Roman"/>
          <w:color w:val="101010"/>
          <w:sz w:val="21"/>
          <w:szCs w:val="21"/>
          <w:lang w:val="es-UY" w:eastAsia="es-UY"/>
        </w:rPr>
        <w:t>Los migrantes habían hecho llegar un mensaje al cónsul Ituarte para comenzar un proceso de negociación. Habían acordado iniciar el diálogo temprano, pero a las 6:30 a.m. Ituarte no aparecía por ningún lugar y la caravana ya comenzaba a perder la paciencia. Como si el recuerdo del caos que generó la primera caravana los persiguiera, un funcionario guatemalteco corrió con su celular en la mano y lo puso en altavoz, a través de la reja, para que Marvin lo oyera. Ituarte ya estaba en el puente. Minutos después apareció vestido de blanco, sin guardaespaldas. Pidió prestado el megáfono.</w:t>
      </w:r>
    </w:p>
    <w:p w:rsidR="00B37A5A" w:rsidRPr="00B37A5A" w:rsidRDefault="00B37A5A" w:rsidP="00B37A5A">
      <w:pPr>
        <w:shd w:val="clear" w:color="auto" w:fill="FFFFFF"/>
        <w:spacing w:after="150" w:line="300" w:lineRule="atLeast"/>
        <w:jc w:val="both"/>
        <w:textAlignment w:val="top"/>
        <w:rPr>
          <w:rFonts w:ascii="Open Sans" w:eastAsia="Times New Roman" w:hAnsi="Open Sans" w:cs="Times New Roman"/>
          <w:color w:val="101010"/>
          <w:sz w:val="21"/>
          <w:szCs w:val="21"/>
          <w:lang w:val="es-UY" w:eastAsia="es-UY"/>
        </w:rPr>
      </w:pPr>
      <w:r w:rsidRPr="00B37A5A">
        <w:rPr>
          <w:rFonts w:ascii="Open Sans" w:eastAsia="Times New Roman" w:hAnsi="Open Sans" w:cs="Times New Roman"/>
          <w:color w:val="101010"/>
          <w:sz w:val="21"/>
          <w:szCs w:val="21"/>
          <w:lang w:val="es-UY" w:eastAsia="es-UY"/>
        </w:rPr>
        <w:t>—¡Bienvenidos! México no se opone a que ingresen. El gobierno tiene el programa Mano Amiga. México les brinda oportunidades de ser recibidos.</w:t>
      </w:r>
    </w:p>
    <w:p w:rsidR="00B37A5A" w:rsidRPr="00B37A5A" w:rsidRDefault="00B37A5A" w:rsidP="00B37A5A">
      <w:pPr>
        <w:shd w:val="clear" w:color="auto" w:fill="FFFFFF"/>
        <w:spacing w:after="150" w:line="300" w:lineRule="atLeast"/>
        <w:jc w:val="both"/>
        <w:textAlignment w:val="top"/>
        <w:rPr>
          <w:rFonts w:ascii="Open Sans" w:eastAsia="Times New Roman" w:hAnsi="Open Sans" w:cs="Times New Roman"/>
          <w:color w:val="101010"/>
          <w:sz w:val="21"/>
          <w:szCs w:val="21"/>
          <w:lang w:val="es-UY" w:eastAsia="es-UY"/>
        </w:rPr>
      </w:pPr>
      <w:r w:rsidRPr="00B37A5A">
        <w:rPr>
          <w:rFonts w:ascii="Open Sans" w:eastAsia="Times New Roman" w:hAnsi="Open Sans" w:cs="Times New Roman"/>
          <w:color w:val="101010"/>
          <w:sz w:val="21"/>
          <w:szCs w:val="21"/>
          <w:lang w:val="es-UY" w:eastAsia="es-UY"/>
        </w:rPr>
        <w:t>La multitud aplaudió. El portón se abrió. Algunos miraron al cielo, como agradeciendo a un Dios que había escuchado las plegarias que habían entonado en la madrugada, en un acto religioso. Las autoridades dieron las indicaciones para formar las filas, y tres jóvenes se pusieron a la cabeza del grupo. Uno de ellos cargaba una bandera de El Salvador.</w:t>
      </w:r>
    </w:p>
    <w:p w:rsidR="00B37A5A" w:rsidRPr="00B37A5A" w:rsidRDefault="00B37A5A" w:rsidP="00B37A5A">
      <w:pPr>
        <w:shd w:val="clear" w:color="auto" w:fill="FFFFFF"/>
        <w:spacing w:after="150" w:line="300" w:lineRule="atLeast"/>
        <w:jc w:val="both"/>
        <w:textAlignment w:val="top"/>
        <w:rPr>
          <w:rFonts w:ascii="Open Sans" w:eastAsia="Times New Roman" w:hAnsi="Open Sans" w:cs="Times New Roman"/>
          <w:color w:val="101010"/>
          <w:sz w:val="21"/>
          <w:szCs w:val="21"/>
          <w:lang w:val="es-UY" w:eastAsia="es-UY"/>
        </w:rPr>
      </w:pPr>
      <w:r w:rsidRPr="00B37A5A">
        <w:rPr>
          <w:rFonts w:ascii="Open Sans" w:eastAsia="Times New Roman" w:hAnsi="Open Sans" w:cs="Times New Roman"/>
          <w:color w:val="101010"/>
          <w:sz w:val="21"/>
          <w:szCs w:val="21"/>
          <w:lang w:val="es-UY" w:eastAsia="es-UY"/>
        </w:rPr>
        <w:lastRenderedPageBreak/>
        <w:t xml:space="preserve">Israel, de 21 años, es de Ahuachapán, en el occidente; Jairo, de 22, vivía en Usulután, al oriente. El tercero era Marvin, líder desde el parque Pedro de Alvarado, hace 318 kilómetros. Hasta hace unos días, Marvin vendía dulces y galletas en buses de la ruta 29 en San Salvador. Quizá ahí ejercitó su facilidad de palabra. Pero en realidad él se define como “chin </w:t>
      </w:r>
      <w:proofErr w:type="spellStart"/>
      <w:r w:rsidRPr="00B37A5A">
        <w:rPr>
          <w:rFonts w:ascii="Open Sans" w:eastAsia="Times New Roman" w:hAnsi="Open Sans" w:cs="Times New Roman"/>
          <w:color w:val="101010"/>
          <w:sz w:val="21"/>
          <w:szCs w:val="21"/>
          <w:lang w:val="es-UY" w:eastAsia="es-UY"/>
        </w:rPr>
        <w:t>rockero</w:t>
      </w:r>
      <w:proofErr w:type="spellEnd"/>
      <w:r w:rsidRPr="00B37A5A">
        <w:rPr>
          <w:rFonts w:ascii="Open Sans" w:eastAsia="Times New Roman" w:hAnsi="Open Sans" w:cs="Times New Roman"/>
          <w:color w:val="101010"/>
          <w:sz w:val="21"/>
          <w:szCs w:val="21"/>
          <w:lang w:val="es-UY" w:eastAsia="es-UY"/>
        </w:rPr>
        <w:t>”, un neologismo para describir el trabajo con tabla yeso que hacía en Dallas, Texas, adonde llegó con 15 años. Fue deportado en 2014, no halló trabajo en San Salvador y ahora va de nuevo en ruta a Dallas, para reunirse con su esposa. Los tres hombres no lo saben quizá, pero cargan los tres a cuestas con los principales problemas de El Salvador: los tres tienen familias desintegradas por la migración que los esperan en Estados Unidos; los tres huyen de las pandillas o de la pobreza. O de ambas.</w:t>
      </w:r>
    </w:p>
    <w:p w:rsidR="00B37A5A" w:rsidRPr="00B37A5A" w:rsidRDefault="00B37A5A" w:rsidP="00B37A5A">
      <w:pPr>
        <w:shd w:val="clear" w:color="auto" w:fill="FFFFFF"/>
        <w:spacing w:after="150" w:line="300" w:lineRule="atLeast"/>
        <w:jc w:val="both"/>
        <w:textAlignment w:val="top"/>
        <w:rPr>
          <w:rFonts w:ascii="Open Sans" w:eastAsia="Times New Roman" w:hAnsi="Open Sans" w:cs="Times New Roman"/>
          <w:color w:val="101010"/>
          <w:sz w:val="21"/>
          <w:szCs w:val="21"/>
          <w:lang w:val="es-UY" w:eastAsia="es-UY"/>
        </w:rPr>
      </w:pPr>
      <w:r w:rsidRPr="00B37A5A">
        <w:rPr>
          <w:rFonts w:ascii="Open Sans" w:eastAsia="Times New Roman" w:hAnsi="Open Sans" w:cs="Times New Roman"/>
          <w:color w:val="101010"/>
          <w:sz w:val="21"/>
          <w:szCs w:val="21"/>
          <w:lang w:val="es-UY" w:eastAsia="es-UY"/>
        </w:rPr>
        <w:t>No son los únicos que hablan de El Salvador. Quienes viajan en esta caravana son el resultado de un rosario de problemas: aquí va gente que desertó de las escuelas en un país en el que </w:t>
      </w:r>
      <w:hyperlink r:id="rId13" w:history="1">
        <w:r w:rsidRPr="00B37A5A">
          <w:rPr>
            <w:rFonts w:ascii="Open Sans" w:eastAsia="Times New Roman" w:hAnsi="Open Sans" w:cs="Times New Roman"/>
            <w:color w:val="337AB7"/>
            <w:sz w:val="21"/>
            <w:szCs w:val="21"/>
            <w:u w:val="single"/>
            <w:lang w:val="es-UY" w:eastAsia="es-UY"/>
          </w:rPr>
          <w:t>solo cuatro de cada 10 de los que empiezan la educación se gradúan de bachilleres </w:t>
        </w:r>
      </w:hyperlink>
      <w:r w:rsidRPr="00B37A5A">
        <w:rPr>
          <w:rFonts w:ascii="Open Sans" w:eastAsia="Times New Roman" w:hAnsi="Open Sans" w:cs="Times New Roman"/>
          <w:color w:val="101010"/>
          <w:sz w:val="21"/>
          <w:szCs w:val="21"/>
          <w:lang w:val="es-UY" w:eastAsia="es-UY"/>
        </w:rPr>
        <w:t>; van </w:t>
      </w:r>
      <w:hyperlink r:id="rId14" w:history="1">
        <w:r w:rsidRPr="00B37A5A">
          <w:rPr>
            <w:rFonts w:ascii="Open Sans" w:eastAsia="Times New Roman" w:hAnsi="Open Sans" w:cs="Times New Roman"/>
            <w:color w:val="337AB7"/>
            <w:sz w:val="21"/>
            <w:szCs w:val="21"/>
            <w:u w:val="single"/>
            <w:lang w:val="es-UY" w:eastAsia="es-UY"/>
          </w:rPr>
          <w:t>madres adolescentes en un país en el que no hay educación sexual pública </w:t>
        </w:r>
      </w:hyperlink>
      <w:r w:rsidRPr="00B37A5A">
        <w:rPr>
          <w:rFonts w:ascii="Open Sans" w:eastAsia="Times New Roman" w:hAnsi="Open Sans" w:cs="Times New Roman"/>
          <w:color w:val="101010"/>
          <w:sz w:val="21"/>
          <w:szCs w:val="21"/>
          <w:lang w:val="es-UY" w:eastAsia="es-UY"/>
        </w:rPr>
        <w:t>y </w:t>
      </w:r>
      <w:hyperlink r:id="rId15" w:history="1">
        <w:r w:rsidRPr="00B37A5A">
          <w:rPr>
            <w:rFonts w:ascii="Open Sans" w:eastAsia="Times New Roman" w:hAnsi="Open Sans" w:cs="Times New Roman"/>
            <w:color w:val="337AB7"/>
            <w:sz w:val="21"/>
            <w:szCs w:val="21"/>
            <w:u w:val="single"/>
            <w:lang w:val="es-UY" w:eastAsia="es-UY"/>
          </w:rPr>
          <w:t>el aborto está totalmente criminalizado </w:t>
        </w:r>
      </w:hyperlink>
      <w:r w:rsidRPr="00B37A5A">
        <w:rPr>
          <w:rFonts w:ascii="Open Sans" w:eastAsia="Times New Roman" w:hAnsi="Open Sans" w:cs="Times New Roman"/>
          <w:color w:val="101010"/>
          <w:sz w:val="21"/>
          <w:szCs w:val="21"/>
          <w:lang w:val="es-UY" w:eastAsia="es-UY"/>
        </w:rPr>
        <w:t>; aquí marchan </w:t>
      </w:r>
      <w:hyperlink r:id="rId16" w:history="1">
        <w:r w:rsidRPr="00B37A5A">
          <w:rPr>
            <w:rFonts w:ascii="Open Sans" w:eastAsia="Times New Roman" w:hAnsi="Open Sans" w:cs="Times New Roman"/>
            <w:color w:val="337AB7"/>
            <w:sz w:val="21"/>
            <w:szCs w:val="21"/>
            <w:u w:val="single"/>
            <w:lang w:val="es-UY" w:eastAsia="es-UY"/>
          </w:rPr>
          <w:t>personas que tienen que sobrevivir </w:t>
        </w:r>
      </w:hyperlink>
      <w:r w:rsidRPr="00B37A5A">
        <w:rPr>
          <w:rFonts w:ascii="Open Sans" w:eastAsia="Times New Roman" w:hAnsi="Open Sans" w:cs="Times New Roman"/>
          <w:color w:val="101010"/>
          <w:sz w:val="21"/>
          <w:szCs w:val="21"/>
          <w:lang w:val="es-UY" w:eastAsia="es-UY"/>
        </w:rPr>
        <w:t>con </w:t>
      </w:r>
      <w:hyperlink r:id="rId17" w:history="1">
        <w:r w:rsidRPr="00B37A5A">
          <w:rPr>
            <w:rFonts w:ascii="Open Sans" w:eastAsia="Times New Roman" w:hAnsi="Open Sans" w:cs="Times New Roman"/>
            <w:color w:val="337AB7"/>
            <w:sz w:val="21"/>
            <w:szCs w:val="21"/>
            <w:u w:val="single"/>
            <w:lang w:val="es-UY" w:eastAsia="es-UY"/>
          </w:rPr>
          <w:t>un salario mínimo miserable </w:t>
        </w:r>
      </w:hyperlink>
      <w:r w:rsidRPr="00B37A5A">
        <w:rPr>
          <w:rFonts w:ascii="Open Sans" w:eastAsia="Times New Roman" w:hAnsi="Open Sans" w:cs="Times New Roman"/>
          <w:color w:val="101010"/>
          <w:sz w:val="21"/>
          <w:szCs w:val="21"/>
          <w:lang w:val="es-UY" w:eastAsia="es-UY"/>
        </w:rPr>
        <w:t>; </w:t>
      </w:r>
      <w:hyperlink r:id="rId18" w:history="1">
        <w:r w:rsidRPr="00B37A5A">
          <w:rPr>
            <w:rFonts w:ascii="Open Sans" w:eastAsia="Times New Roman" w:hAnsi="Open Sans" w:cs="Times New Roman"/>
            <w:color w:val="337AB7"/>
            <w:sz w:val="21"/>
            <w:szCs w:val="21"/>
            <w:u w:val="single"/>
            <w:lang w:val="es-UY" w:eastAsia="es-UY"/>
          </w:rPr>
          <w:t>víctimas de desplazamiento interno </w:t>
        </w:r>
      </w:hyperlink>
      <w:r w:rsidRPr="00B37A5A">
        <w:rPr>
          <w:rFonts w:ascii="Open Sans" w:eastAsia="Times New Roman" w:hAnsi="Open Sans" w:cs="Times New Roman"/>
          <w:color w:val="101010"/>
          <w:sz w:val="21"/>
          <w:szCs w:val="21"/>
          <w:lang w:val="es-UY" w:eastAsia="es-UY"/>
        </w:rPr>
        <w:t>por las pandillas, </w:t>
      </w:r>
      <w:hyperlink r:id="rId19" w:history="1">
        <w:r w:rsidRPr="00B37A5A">
          <w:rPr>
            <w:rFonts w:ascii="Open Sans" w:eastAsia="Times New Roman" w:hAnsi="Open Sans" w:cs="Times New Roman"/>
            <w:color w:val="337AB7"/>
            <w:sz w:val="21"/>
            <w:szCs w:val="21"/>
            <w:u w:val="single"/>
            <w:lang w:val="es-UY" w:eastAsia="es-UY"/>
          </w:rPr>
          <w:t>un problema que el gobierno salvadoreño no reconoce oficialmente </w:t>
        </w:r>
      </w:hyperlink>
      <w:r w:rsidRPr="00B37A5A">
        <w:rPr>
          <w:rFonts w:ascii="Open Sans" w:eastAsia="Times New Roman" w:hAnsi="Open Sans" w:cs="Times New Roman"/>
          <w:color w:val="101010"/>
          <w:sz w:val="21"/>
          <w:szCs w:val="21"/>
          <w:lang w:val="es-UY" w:eastAsia="es-UY"/>
        </w:rPr>
        <w:t>. Aquí incluso marchan excombatientes de la guerrilla y exmilitares, protagonistas de una guerra civil (1980- 1992) en la que </w:t>
      </w:r>
      <w:hyperlink r:id="rId20" w:history="1">
        <w:r w:rsidRPr="00B37A5A">
          <w:rPr>
            <w:rFonts w:ascii="Open Sans" w:eastAsia="Times New Roman" w:hAnsi="Open Sans" w:cs="Times New Roman"/>
            <w:color w:val="337AB7"/>
            <w:sz w:val="21"/>
            <w:szCs w:val="21"/>
            <w:u w:val="single"/>
            <w:lang w:val="es-UY" w:eastAsia="es-UY"/>
          </w:rPr>
          <w:t>Estados Unidos financió a un régimen violador de derechos humanos </w:t>
        </w:r>
      </w:hyperlink>
      <w:r w:rsidRPr="00B37A5A">
        <w:rPr>
          <w:rFonts w:ascii="Open Sans" w:eastAsia="Times New Roman" w:hAnsi="Open Sans" w:cs="Times New Roman"/>
          <w:color w:val="101010"/>
          <w:sz w:val="21"/>
          <w:szCs w:val="21"/>
          <w:lang w:val="es-UY" w:eastAsia="es-UY"/>
        </w:rPr>
        <w:t>y en la que murieron 75 mil personas. Gente a la que ninguna ley protegió, pero a quienes ahora se les exige que cumplan las leyes de migración.</w:t>
      </w:r>
    </w:p>
    <w:p w:rsidR="00B37A5A" w:rsidRPr="00B37A5A" w:rsidRDefault="00B37A5A" w:rsidP="00B37A5A">
      <w:pPr>
        <w:shd w:val="clear" w:color="auto" w:fill="FFFFFF"/>
        <w:spacing w:after="150" w:line="300" w:lineRule="atLeast"/>
        <w:jc w:val="both"/>
        <w:textAlignment w:val="top"/>
        <w:rPr>
          <w:rFonts w:ascii="Open Sans" w:eastAsia="Times New Roman" w:hAnsi="Open Sans" w:cs="Times New Roman"/>
          <w:color w:val="101010"/>
          <w:sz w:val="21"/>
          <w:szCs w:val="21"/>
          <w:lang w:val="es-UY" w:eastAsia="es-UY"/>
        </w:rPr>
      </w:pPr>
      <w:r w:rsidRPr="00B37A5A">
        <w:rPr>
          <w:rFonts w:ascii="Open Sans" w:eastAsia="Times New Roman" w:hAnsi="Open Sans" w:cs="Times New Roman"/>
          <w:color w:val="101010"/>
          <w:sz w:val="21"/>
          <w:szCs w:val="21"/>
          <w:lang w:val="es-UY" w:eastAsia="es-UY"/>
        </w:rPr>
        <w:t>Cuando los primeros en ingresar al puente llegaron al extremo mexicano, el cónsul Ituarte y otros funcionarios hacían malabares para tratar de convencerlos de su plan en Tapachula. Ituarte apeló a la dureza de un camino de 450 kilómetros; ofreció aliviarlos con comida y medicinas. Ituarte explicó lo mismo, muchas veces. Su arenga se repetía y repetía: alimento, medicina, alivio, “piensen en las mujeres y los niños”. Hubo un momento en que el ofreció documentación temporal en México, pero un hombre lo felicitó por la oferta, le agradeció y le respondió: “No me interesa”.</w:t>
      </w:r>
    </w:p>
    <w:p w:rsidR="00B37A5A" w:rsidRPr="00B37A5A" w:rsidRDefault="00B37A5A" w:rsidP="00B37A5A">
      <w:pPr>
        <w:shd w:val="clear" w:color="auto" w:fill="FFFFFF"/>
        <w:spacing w:after="150" w:line="300" w:lineRule="atLeast"/>
        <w:jc w:val="both"/>
        <w:textAlignment w:val="top"/>
        <w:rPr>
          <w:rFonts w:ascii="Open Sans" w:eastAsia="Times New Roman" w:hAnsi="Open Sans" w:cs="Times New Roman"/>
          <w:color w:val="101010"/>
          <w:sz w:val="21"/>
          <w:szCs w:val="21"/>
          <w:lang w:val="es-UY" w:eastAsia="es-UY"/>
        </w:rPr>
      </w:pPr>
      <w:r w:rsidRPr="00B37A5A">
        <w:rPr>
          <w:rFonts w:ascii="Open Sans" w:eastAsia="Times New Roman" w:hAnsi="Open Sans" w:cs="Times New Roman"/>
          <w:color w:val="101010"/>
          <w:sz w:val="21"/>
          <w:szCs w:val="21"/>
          <w:lang w:val="es-UY" w:eastAsia="es-UY"/>
        </w:rPr>
        <w:t>Marvin ya había convencido a los del puente de que cruzar, con esas condiciones, no era una opción. Sin embargo, antes de decidirse por el plan B, intentaron que la amenaza de una protesta provocara que los mexicanos abrieran los portones.</w:t>
      </w:r>
    </w:p>
    <w:p w:rsidR="00B37A5A" w:rsidRPr="00B37A5A" w:rsidRDefault="00B37A5A" w:rsidP="00B37A5A">
      <w:pPr>
        <w:shd w:val="clear" w:color="auto" w:fill="FFFFFF"/>
        <w:spacing w:after="150" w:line="300" w:lineRule="atLeast"/>
        <w:jc w:val="both"/>
        <w:textAlignment w:val="top"/>
        <w:rPr>
          <w:rFonts w:ascii="Open Sans" w:eastAsia="Times New Roman" w:hAnsi="Open Sans" w:cs="Times New Roman"/>
          <w:color w:val="101010"/>
          <w:sz w:val="21"/>
          <w:szCs w:val="21"/>
          <w:lang w:val="es-UY" w:eastAsia="es-UY"/>
        </w:rPr>
      </w:pPr>
      <w:r w:rsidRPr="00B37A5A">
        <w:rPr>
          <w:rFonts w:ascii="Open Sans" w:eastAsia="Times New Roman" w:hAnsi="Open Sans" w:cs="Times New Roman"/>
          <w:color w:val="101010"/>
          <w:sz w:val="21"/>
          <w:szCs w:val="21"/>
          <w:lang w:val="es-UY" w:eastAsia="es-UY"/>
        </w:rPr>
        <w:t>"Entonces aquí nos vamos a quedar. Vamos a empezar a morir y va a ser culpa de ustedes. Aquí va a haber una huelga de hambre. Los niños vienen aguantando hambre", dijo un migrante. Otro más secundó: "¡No hay agua, no hay comida!".</w:t>
      </w:r>
    </w:p>
    <w:p w:rsidR="00B37A5A" w:rsidRPr="00B37A5A" w:rsidRDefault="00B37A5A" w:rsidP="00B37A5A">
      <w:pPr>
        <w:shd w:val="clear" w:color="auto" w:fill="FFFFFF"/>
        <w:spacing w:after="150" w:line="300" w:lineRule="atLeast"/>
        <w:jc w:val="both"/>
        <w:textAlignment w:val="top"/>
        <w:rPr>
          <w:rFonts w:ascii="Open Sans" w:eastAsia="Times New Roman" w:hAnsi="Open Sans" w:cs="Times New Roman"/>
          <w:color w:val="101010"/>
          <w:sz w:val="21"/>
          <w:szCs w:val="21"/>
          <w:lang w:val="es-UY" w:eastAsia="es-UY"/>
        </w:rPr>
      </w:pPr>
      <w:r w:rsidRPr="00B37A5A">
        <w:rPr>
          <w:rFonts w:ascii="Open Sans" w:eastAsia="Times New Roman" w:hAnsi="Open Sans" w:cs="Times New Roman"/>
          <w:color w:val="101010"/>
          <w:sz w:val="21"/>
          <w:szCs w:val="21"/>
          <w:lang w:val="es-UY" w:eastAsia="es-UY"/>
        </w:rPr>
        <w:t>Del lado mexicano no hubo misericordia:</w:t>
      </w:r>
    </w:p>
    <w:p w:rsidR="00B37A5A" w:rsidRPr="00B37A5A" w:rsidRDefault="00B37A5A" w:rsidP="00B37A5A">
      <w:pPr>
        <w:shd w:val="clear" w:color="auto" w:fill="FFFFFF"/>
        <w:spacing w:after="150" w:line="300" w:lineRule="atLeast"/>
        <w:jc w:val="both"/>
        <w:textAlignment w:val="top"/>
        <w:rPr>
          <w:rFonts w:ascii="Open Sans" w:eastAsia="Times New Roman" w:hAnsi="Open Sans" w:cs="Times New Roman"/>
          <w:color w:val="101010"/>
          <w:sz w:val="21"/>
          <w:szCs w:val="21"/>
          <w:lang w:val="es-UY" w:eastAsia="es-UY"/>
        </w:rPr>
      </w:pPr>
      <w:r w:rsidRPr="00B37A5A">
        <w:rPr>
          <w:rFonts w:ascii="Open Sans" w:eastAsia="Times New Roman" w:hAnsi="Open Sans" w:cs="Times New Roman"/>
          <w:color w:val="101010"/>
          <w:sz w:val="21"/>
          <w:szCs w:val="21"/>
          <w:lang w:val="es-UY" w:eastAsia="es-UY"/>
        </w:rPr>
        <w:t>—Es su problema, ustedes se pusieron en esta situación. Aquí no hay paso libre —dijo un agente de migración mexicano, harto de la negociación y el ruego.</w:t>
      </w:r>
      <w:r w:rsidRPr="00B37A5A">
        <w:rPr>
          <w:rFonts w:ascii="Open Sans" w:eastAsia="Times New Roman" w:hAnsi="Open Sans" w:cs="Times New Roman"/>
          <w:color w:val="101010"/>
          <w:sz w:val="21"/>
          <w:szCs w:val="21"/>
          <w:lang w:val="es-UY" w:eastAsia="es-UY"/>
        </w:rPr>
        <w:br/>
        <w:t>—¡La gente se va a morir! —repitieron desde la fila.</w:t>
      </w:r>
      <w:r w:rsidRPr="00B37A5A">
        <w:rPr>
          <w:rFonts w:ascii="Open Sans" w:eastAsia="Times New Roman" w:hAnsi="Open Sans" w:cs="Times New Roman"/>
          <w:color w:val="101010"/>
          <w:sz w:val="21"/>
          <w:szCs w:val="21"/>
          <w:lang w:val="es-UY" w:eastAsia="es-UY"/>
        </w:rPr>
        <w:br/>
        <w:t>—Bueno, ¡que se mueran! —respondió el lado mexicano.</w:t>
      </w:r>
    </w:p>
    <w:p w:rsidR="00B37A5A" w:rsidRPr="00B37A5A" w:rsidRDefault="00B37A5A" w:rsidP="00B37A5A">
      <w:pPr>
        <w:shd w:val="clear" w:color="auto" w:fill="FFFFFF"/>
        <w:spacing w:after="150" w:line="300" w:lineRule="atLeast"/>
        <w:jc w:val="both"/>
        <w:textAlignment w:val="top"/>
        <w:rPr>
          <w:rFonts w:ascii="Open Sans" w:eastAsia="Times New Roman" w:hAnsi="Open Sans" w:cs="Times New Roman"/>
          <w:color w:val="101010"/>
          <w:sz w:val="21"/>
          <w:szCs w:val="21"/>
          <w:lang w:val="es-UY" w:eastAsia="es-UY"/>
        </w:rPr>
      </w:pPr>
      <w:r w:rsidRPr="00B37A5A">
        <w:rPr>
          <w:rFonts w:ascii="Open Sans" w:eastAsia="Times New Roman" w:hAnsi="Open Sans" w:cs="Times New Roman"/>
          <w:color w:val="101010"/>
          <w:sz w:val="21"/>
          <w:szCs w:val="21"/>
          <w:lang w:val="es-UY" w:eastAsia="es-UY"/>
        </w:rPr>
        <w:t>Antes de ordenar la retirada, Marvin recibió una sugerencia de otro migrante: “</w:t>
      </w:r>
      <w:proofErr w:type="spellStart"/>
      <w:r w:rsidRPr="00B37A5A">
        <w:rPr>
          <w:rFonts w:ascii="Open Sans" w:eastAsia="Times New Roman" w:hAnsi="Open Sans" w:cs="Times New Roman"/>
          <w:color w:val="101010"/>
          <w:sz w:val="21"/>
          <w:szCs w:val="21"/>
          <w:lang w:val="es-UY" w:eastAsia="es-UY"/>
        </w:rPr>
        <w:t>Mirá</w:t>
      </w:r>
      <w:proofErr w:type="spellEnd"/>
      <w:r w:rsidRPr="00B37A5A">
        <w:rPr>
          <w:rFonts w:ascii="Open Sans" w:eastAsia="Times New Roman" w:hAnsi="Open Sans" w:cs="Times New Roman"/>
          <w:color w:val="101010"/>
          <w:sz w:val="21"/>
          <w:szCs w:val="21"/>
          <w:lang w:val="es-UY" w:eastAsia="es-UY"/>
        </w:rPr>
        <w:t>, papi, por ahí dicen que mejor nos tiremos al río”. Marvin se negó a este plan: “Calma, no quiero que muera nadie”, le dijo.</w:t>
      </w:r>
    </w:p>
    <w:p w:rsidR="00B37A5A" w:rsidRPr="00B37A5A" w:rsidRDefault="00B37A5A" w:rsidP="00B37A5A">
      <w:pPr>
        <w:shd w:val="clear" w:color="auto" w:fill="FFFFFF"/>
        <w:spacing w:after="0" w:line="300" w:lineRule="atLeast"/>
        <w:textAlignment w:val="top"/>
        <w:rPr>
          <w:rFonts w:ascii="Open Sans" w:eastAsia="Times New Roman" w:hAnsi="Open Sans" w:cs="Times New Roman"/>
          <w:color w:val="101010"/>
          <w:sz w:val="21"/>
          <w:szCs w:val="21"/>
          <w:lang w:val="es-UY" w:eastAsia="es-UY"/>
        </w:rPr>
      </w:pPr>
      <w:r w:rsidRPr="00B37A5A">
        <w:rPr>
          <w:rFonts w:ascii="Open Sans" w:eastAsia="Times New Roman" w:hAnsi="Open Sans" w:cs="Times New Roman"/>
          <w:noProof/>
          <w:color w:val="101010"/>
          <w:sz w:val="21"/>
          <w:szCs w:val="21"/>
          <w:lang w:val="es-UY" w:eastAsia="es-UY"/>
        </w:rPr>
        <w:lastRenderedPageBreak/>
        <w:drawing>
          <wp:inline distT="0" distB="0" distL="0" distR="0" wp14:anchorId="298E6715" wp14:editId="2A7C74BD">
            <wp:extent cx="5568159" cy="3710250"/>
            <wp:effectExtent l="0" t="0" r="0" b="5080"/>
            <wp:docPr id="3" name="Imagen 3" descr="La caravana de migrantes salvadoreños camina sobre el monte para buscar un punto ciego donde cruzarse el río Suchiate, en la frontera entre Guatemala y México. Foto: Víctor Pe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caravana de migrantes salvadoreños camina sobre el monte para buscar un punto ciego donde cruzarse el río Suchiate, en la frontera entre Guatemala y México. Foto: Víctor Peñ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90516" cy="3725147"/>
                    </a:xfrm>
                    <a:prstGeom prst="rect">
                      <a:avLst/>
                    </a:prstGeom>
                    <a:noFill/>
                    <a:ln>
                      <a:noFill/>
                    </a:ln>
                  </pic:spPr>
                </pic:pic>
              </a:graphicData>
            </a:graphic>
          </wp:inline>
        </w:drawing>
      </w:r>
    </w:p>
    <w:p w:rsidR="00B37A5A" w:rsidRPr="00B37A5A" w:rsidRDefault="00B37A5A" w:rsidP="00B37A5A">
      <w:pPr>
        <w:shd w:val="clear" w:color="auto" w:fill="FFFFFF"/>
        <w:spacing w:after="0" w:line="150" w:lineRule="atLeast"/>
        <w:jc w:val="center"/>
        <w:textAlignment w:val="top"/>
        <w:rPr>
          <w:rFonts w:ascii="Open Sans" w:eastAsia="Times New Roman" w:hAnsi="Open Sans" w:cs="Times New Roman"/>
          <w:color w:val="101010"/>
          <w:sz w:val="2"/>
          <w:szCs w:val="2"/>
          <w:lang w:val="es-UY" w:eastAsia="es-UY"/>
        </w:rPr>
      </w:pPr>
      <w:r w:rsidRPr="00B37A5A">
        <w:rPr>
          <w:rFonts w:ascii="Open Sans" w:eastAsia="Times New Roman" w:hAnsi="Open Sans" w:cs="Times New Roman"/>
          <w:color w:val="101010"/>
          <w:sz w:val="2"/>
          <w:szCs w:val="2"/>
          <w:shd w:val="clear" w:color="auto" w:fill="FFFFFF"/>
          <w:lang w:val="es-UY" w:eastAsia="es-UY"/>
        </w:rPr>
        <w:t> </w:t>
      </w:r>
    </w:p>
    <w:p w:rsidR="00B37A5A" w:rsidRPr="00B37A5A" w:rsidRDefault="00B37A5A" w:rsidP="00B37A5A">
      <w:pPr>
        <w:shd w:val="clear" w:color="auto" w:fill="FFFFFF"/>
        <w:spacing w:after="0" w:line="225" w:lineRule="atLeast"/>
        <w:textAlignment w:val="top"/>
        <w:rPr>
          <w:rFonts w:ascii="Open Sans" w:eastAsia="Times New Roman" w:hAnsi="Open Sans" w:cs="Times New Roman"/>
          <w:color w:val="777777"/>
          <w:sz w:val="18"/>
          <w:szCs w:val="18"/>
          <w:lang w:val="es-UY" w:eastAsia="es-UY"/>
        </w:rPr>
      </w:pPr>
      <w:r w:rsidRPr="00B37A5A">
        <w:rPr>
          <w:rFonts w:ascii="Open Sans" w:eastAsia="Times New Roman" w:hAnsi="Open Sans" w:cs="Times New Roman"/>
          <w:color w:val="777777"/>
          <w:sz w:val="18"/>
          <w:szCs w:val="18"/>
          <w:lang w:val="es-UY" w:eastAsia="es-UY"/>
        </w:rPr>
        <w:t>La caravana de migrantes salvadoreños camina sobre el monte para buscar un punto ciego donde cruzarse el río Suchiate, en la frontera entre Guatemala y México. Foto: Víctor Peña.</w:t>
      </w:r>
    </w:p>
    <w:p w:rsidR="00B37A5A" w:rsidRPr="00B37A5A" w:rsidRDefault="00B37A5A" w:rsidP="00B37A5A">
      <w:pPr>
        <w:shd w:val="clear" w:color="auto" w:fill="FFFFFF"/>
        <w:spacing w:after="150" w:line="300" w:lineRule="atLeast"/>
        <w:jc w:val="both"/>
        <w:textAlignment w:val="top"/>
        <w:rPr>
          <w:rFonts w:ascii="Open Sans" w:eastAsia="Times New Roman" w:hAnsi="Open Sans" w:cs="Times New Roman"/>
          <w:color w:val="101010"/>
          <w:sz w:val="21"/>
          <w:szCs w:val="21"/>
          <w:lang w:val="es-UY" w:eastAsia="es-UY"/>
        </w:rPr>
      </w:pPr>
      <w:r w:rsidRPr="00B37A5A">
        <w:rPr>
          <w:rFonts w:ascii="Open Sans" w:eastAsia="Times New Roman" w:hAnsi="Open Sans" w:cs="Times New Roman"/>
          <w:b/>
          <w:bCs/>
          <w:color w:val="101010"/>
          <w:sz w:val="21"/>
          <w:szCs w:val="21"/>
          <w:lang w:val="es-UY" w:eastAsia="es-UY"/>
        </w:rPr>
        <w:t>Un vado en el Suchiate</w:t>
      </w:r>
    </w:p>
    <w:p w:rsidR="00B37A5A" w:rsidRPr="00B37A5A" w:rsidRDefault="00B37A5A" w:rsidP="00B37A5A">
      <w:pPr>
        <w:shd w:val="clear" w:color="auto" w:fill="FFFFFF"/>
        <w:spacing w:after="150" w:line="300" w:lineRule="atLeast"/>
        <w:jc w:val="both"/>
        <w:textAlignment w:val="top"/>
        <w:rPr>
          <w:rFonts w:ascii="Open Sans" w:eastAsia="Times New Roman" w:hAnsi="Open Sans" w:cs="Times New Roman"/>
          <w:color w:val="101010"/>
          <w:sz w:val="21"/>
          <w:szCs w:val="21"/>
          <w:lang w:val="es-UY" w:eastAsia="es-UY"/>
        </w:rPr>
      </w:pPr>
      <w:r w:rsidRPr="00B37A5A">
        <w:rPr>
          <w:rFonts w:ascii="Open Sans" w:eastAsia="Times New Roman" w:hAnsi="Open Sans" w:cs="Times New Roman"/>
          <w:color w:val="101010"/>
          <w:sz w:val="21"/>
          <w:szCs w:val="21"/>
          <w:lang w:val="es-UY" w:eastAsia="es-UY"/>
        </w:rPr>
        <w:t>Cuando Marvin y los del puente se dieron cuenta de que no los dejarían cruzar a menos que se subieran a los autobuses del INM, hubo quienes comenzaron a desesperarse. Temían quedar atrapados, temían no reunificarse con la caravana que los esperaba del lado guatemalteco. Adentro estaban Sandra, una salvadoreña que se dirige a Virginia para reencontrarse con sus tres hijas; </w:t>
      </w:r>
      <w:hyperlink r:id="rId22" w:tgtFrame="_blank" w:history="1">
        <w:r w:rsidRPr="00B37A5A">
          <w:rPr>
            <w:rFonts w:ascii="Open Sans" w:eastAsia="Times New Roman" w:hAnsi="Open Sans" w:cs="Times New Roman"/>
            <w:color w:val="337AB7"/>
            <w:sz w:val="21"/>
            <w:szCs w:val="21"/>
            <w:u w:val="single"/>
            <w:lang w:val="es-UY" w:eastAsia="es-UY"/>
          </w:rPr>
          <w:t>también estaban Fátima y Balmore, la pareja de 23 años que viaja desde Quezaltepeque con sus tres hijos pequeños</w:t>
        </w:r>
      </w:hyperlink>
      <w:r w:rsidRPr="00B37A5A">
        <w:rPr>
          <w:rFonts w:ascii="Open Sans" w:eastAsia="Times New Roman" w:hAnsi="Open Sans" w:cs="Times New Roman"/>
          <w:color w:val="101010"/>
          <w:sz w:val="21"/>
          <w:szCs w:val="21"/>
          <w:lang w:val="es-UY" w:eastAsia="es-UY"/>
        </w:rPr>
        <w:t>. Algunos se creyeron tanto que quedarían atrapados que comenzaron a saltarse la reja. A cada brinco, la multitud celebraba con aplausos. Pero Guatemala no los quería encerrar y abrieron el portón para que salieran.</w:t>
      </w:r>
    </w:p>
    <w:p w:rsidR="00B37A5A" w:rsidRPr="00B37A5A" w:rsidRDefault="00B37A5A" w:rsidP="00B37A5A">
      <w:pPr>
        <w:shd w:val="clear" w:color="auto" w:fill="FFFFFF"/>
        <w:spacing w:after="150" w:line="300" w:lineRule="atLeast"/>
        <w:jc w:val="both"/>
        <w:textAlignment w:val="top"/>
        <w:rPr>
          <w:rFonts w:ascii="Open Sans" w:eastAsia="Times New Roman" w:hAnsi="Open Sans" w:cs="Times New Roman"/>
          <w:color w:val="101010"/>
          <w:sz w:val="21"/>
          <w:szCs w:val="21"/>
          <w:lang w:val="es-UY" w:eastAsia="es-UY"/>
        </w:rPr>
      </w:pPr>
      <w:r w:rsidRPr="00B37A5A">
        <w:rPr>
          <w:rFonts w:ascii="Open Sans" w:eastAsia="Times New Roman" w:hAnsi="Open Sans" w:cs="Times New Roman"/>
          <w:color w:val="101010"/>
          <w:sz w:val="21"/>
          <w:szCs w:val="21"/>
          <w:lang w:val="es-UY" w:eastAsia="es-UY"/>
        </w:rPr>
        <w:t xml:space="preserve">De vuelta en el parque de Ayutla, los del puente le contaban al resto sus propias versiones de la negociación. Fátima y su familia </w:t>
      </w:r>
      <w:proofErr w:type="gramStart"/>
      <w:r w:rsidRPr="00B37A5A">
        <w:rPr>
          <w:rFonts w:ascii="Open Sans" w:eastAsia="Times New Roman" w:hAnsi="Open Sans" w:cs="Times New Roman"/>
          <w:color w:val="101010"/>
          <w:sz w:val="21"/>
          <w:szCs w:val="21"/>
          <w:lang w:val="es-UY" w:eastAsia="es-UY"/>
        </w:rPr>
        <w:t>decía</w:t>
      </w:r>
      <w:proofErr w:type="gramEnd"/>
      <w:r w:rsidRPr="00B37A5A">
        <w:rPr>
          <w:rFonts w:ascii="Open Sans" w:eastAsia="Times New Roman" w:hAnsi="Open Sans" w:cs="Times New Roman"/>
          <w:color w:val="101010"/>
          <w:sz w:val="21"/>
          <w:szCs w:val="21"/>
          <w:lang w:val="es-UY" w:eastAsia="es-UY"/>
        </w:rPr>
        <w:t xml:space="preserve"> que el cónsul les había ofrecido paso libre, aunque el cónsul nunca dijo eso. Por la plaza también se paseaba un hombre barbado con chaleco celeste amarillo que los alentaba para consumar el plan B. Era el padre Mauro </w:t>
      </w:r>
      <w:proofErr w:type="spellStart"/>
      <w:r w:rsidRPr="00B37A5A">
        <w:rPr>
          <w:rFonts w:ascii="Open Sans" w:eastAsia="Times New Roman" w:hAnsi="Open Sans" w:cs="Times New Roman"/>
          <w:color w:val="101010"/>
          <w:sz w:val="21"/>
          <w:szCs w:val="21"/>
          <w:lang w:val="es-UY" w:eastAsia="es-UY"/>
        </w:rPr>
        <w:t>Verzelleti</w:t>
      </w:r>
      <w:proofErr w:type="spellEnd"/>
      <w:r w:rsidRPr="00B37A5A">
        <w:rPr>
          <w:rFonts w:ascii="Open Sans" w:eastAsia="Times New Roman" w:hAnsi="Open Sans" w:cs="Times New Roman"/>
          <w:color w:val="101010"/>
          <w:sz w:val="21"/>
          <w:szCs w:val="21"/>
          <w:lang w:val="es-UY" w:eastAsia="es-UY"/>
        </w:rPr>
        <w:t xml:space="preserve">, de la orden de </w:t>
      </w:r>
      <w:proofErr w:type="spellStart"/>
      <w:r w:rsidRPr="00B37A5A">
        <w:rPr>
          <w:rFonts w:ascii="Open Sans" w:eastAsia="Times New Roman" w:hAnsi="Open Sans" w:cs="Times New Roman"/>
          <w:color w:val="101010"/>
          <w:sz w:val="21"/>
          <w:szCs w:val="21"/>
          <w:lang w:val="es-UY" w:eastAsia="es-UY"/>
        </w:rPr>
        <w:t>escalabrinianos</w:t>
      </w:r>
      <w:proofErr w:type="spellEnd"/>
      <w:r w:rsidRPr="00B37A5A">
        <w:rPr>
          <w:rFonts w:ascii="Open Sans" w:eastAsia="Times New Roman" w:hAnsi="Open Sans" w:cs="Times New Roman"/>
          <w:color w:val="101010"/>
          <w:sz w:val="21"/>
          <w:szCs w:val="21"/>
          <w:lang w:val="es-UY" w:eastAsia="es-UY"/>
        </w:rPr>
        <w:t xml:space="preserve"> y dirigente de la Casa del Migrante. </w:t>
      </w:r>
      <w:proofErr w:type="spellStart"/>
      <w:r w:rsidRPr="00B37A5A">
        <w:rPr>
          <w:rFonts w:ascii="Open Sans" w:eastAsia="Times New Roman" w:hAnsi="Open Sans" w:cs="Times New Roman"/>
          <w:color w:val="101010"/>
          <w:sz w:val="21"/>
          <w:szCs w:val="21"/>
          <w:lang w:val="es-UY" w:eastAsia="es-UY"/>
        </w:rPr>
        <w:t>Verzelleti</w:t>
      </w:r>
      <w:proofErr w:type="spellEnd"/>
      <w:r w:rsidRPr="00B37A5A">
        <w:rPr>
          <w:rFonts w:ascii="Open Sans" w:eastAsia="Times New Roman" w:hAnsi="Open Sans" w:cs="Times New Roman"/>
          <w:color w:val="101010"/>
          <w:sz w:val="21"/>
          <w:szCs w:val="21"/>
          <w:lang w:val="es-UY" w:eastAsia="es-UY"/>
        </w:rPr>
        <w:t xml:space="preserve"> le decía a los migrantes que el cónsul mexicano los estaba engañando, que México está siguiendo el plan de Donald Trump y que la ley es farisaica e hipócrita.</w:t>
      </w:r>
    </w:p>
    <w:p w:rsidR="00B37A5A" w:rsidRPr="00B37A5A" w:rsidRDefault="00B37A5A" w:rsidP="00B37A5A">
      <w:pPr>
        <w:shd w:val="clear" w:color="auto" w:fill="FFFFFF"/>
        <w:spacing w:after="150" w:line="300" w:lineRule="atLeast"/>
        <w:jc w:val="both"/>
        <w:textAlignment w:val="top"/>
        <w:rPr>
          <w:rFonts w:ascii="Open Sans" w:eastAsia="Times New Roman" w:hAnsi="Open Sans" w:cs="Times New Roman"/>
          <w:color w:val="101010"/>
          <w:sz w:val="21"/>
          <w:szCs w:val="21"/>
          <w:lang w:val="es-UY" w:eastAsia="es-UY"/>
        </w:rPr>
      </w:pPr>
      <w:r w:rsidRPr="00B37A5A">
        <w:rPr>
          <w:rFonts w:ascii="Open Sans" w:eastAsia="Times New Roman" w:hAnsi="Open Sans" w:cs="Times New Roman"/>
          <w:color w:val="101010"/>
          <w:sz w:val="21"/>
          <w:szCs w:val="21"/>
          <w:lang w:val="es-UY" w:eastAsia="es-UY"/>
        </w:rPr>
        <w:t>—Padre, ¿pero no va contra la ley cruzar a México de manera ilegal? —le pregunté. </w:t>
      </w:r>
    </w:p>
    <w:p w:rsidR="00B37A5A" w:rsidRPr="00B37A5A" w:rsidRDefault="00B37A5A" w:rsidP="00B37A5A">
      <w:pPr>
        <w:shd w:val="clear" w:color="auto" w:fill="FFFFFF"/>
        <w:spacing w:after="150" w:line="300" w:lineRule="atLeast"/>
        <w:jc w:val="both"/>
        <w:textAlignment w:val="top"/>
        <w:rPr>
          <w:rFonts w:ascii="Open Sans" w:eastAsia="Times New Roman" w:hAnsi="Open Sans" w:cs="Times New Roman"/>
          <w:color w:val="101010"/>
          <w:sz w:val="21"/>
          <w:szCs w:val="21"/>
          <w:lang w:val="es-UY" w:eastAsia="es-UY"/>
        </w:rPr>
      </w:pPr>
      <w:r w:rsidRPr="00B37A5A">
        <w:rPr>
          <w:rFonts w:ascii="Open Sans" w:eastAsia="Times New Roman" w:hAnsi="Open Sans" w:cs="Times New Roman"/>
          <w:color w:val="101010"/>
          <w:sz w:val="21"/>
          <w:szCs w:val="21"/>
          <w:lang w:val="es-UY" w:eastAsia="es-UY"/>
        </w:rPr>
        <w:t>—Esto va más allá de la ley. Mi consejo es que si se agarran todos de las manos cruzan el Suchiate —respondió el religioso.</w:t>
      </w:r>
    </w:p>
    <w:p w:rsidR="00B37A5A" w:rsidRPr="00B37A5A" w:rsidRDefault="00B37A5A" w:rsidP="00B37A5A">
      <w:pPr>
        <w:shd w:val="clear" w:color="auto" w:fill="FFFFFF"/>
        <w:spacing w:after="150" w:line="300" w:lineRule="atLeast"/>
        <w:jc w:val="both"/>
        <w:textAlignment w:val="top"/>
        <w:rPr>
          <w:rFonts w:ascii="Open Sans" w:eastAsia="Times New Roman" w:hAnsi="Open Sans" w:cs="Times New Roman"/>
          <w:color w:val="101010"/>
          <w:sz w:val="21"/>
          <w:szCs w:val="21"/>
          <w:lang w:val="es-UY" w:eastAsia="es-UY"/>
        </w:rPr>
      </w:pPr>
      <w:r w:rsidRPr="00B37A5A">
        <w:rPr>
          <w:rFonts w:ascii="Open Sans" w:eastAsia="Times New Roman" w:hAnsi="Open Sans" w:cs="Times New Roman"/>
          <w:color w:val="101010"/>
          <w:sz w:val="21"/>
          <w:szCs w:val="21"/>
          <w:lang w:val="es-UY" w:eastAsia="es-UY"/>
        </w:rPr>
        <w:t xml:space="preserve">En el parque de Ayutla, la caravana se congregó alrededor de la parroquia y comieron en Guatemala por última vez. Cerca de las 11:00 a.m. se pusieron en marcha. Una inmensa </w:t>
      </w:r>
      <w:r w:rsidRPr="00B37A5A">
        <w:rPr>
          <w:rFonts w:ascii="Open Sans" w:eastAsia="Times New Roman" w:hAnsi="Open Sans" w:cs="Times New Roman"/>
          <w:color w:val="101010"/>
          <w:sz w:val="21"/>
          <w:szCs w:val="21"/>
          <w:lang w:val="es-UY" w:eastAsia="es-UY"/>
        </w:rPr>
        <w:lastRenderedPageBreak/>
        <w:t xml:space="preserve">procesión </w:t>
      </w:r>
      <w:proofErr w:type="gramStart"/>
      <w:r w:rsidRPr="00B37A5A">
        <w:rPr>
          <w:rFonts w:ascii="Open Sans" w:eastAsia="Times New Roman" w:hAnsi="Open Sans" w:cs="Times New Roman"/>
          <w:color w:val="101010"/>
          <w:sz w:val="21"/>
          <w:szCs w:val="21"/>
          <w:lang w:val="es-UY" w:eastAsia="es-UY"/>
        </w:rPr>
        <w:t>salió desde el</w:t>
      </w:r>
      <w:proofErr w:type="gramEnd"/>
      <w:r w:rsidRPr="00B37A5A">
        <w:rPr>
          <w:rFonts w:ascii="Open Sans" w:eastAsia="Times New Roman" w:hAnsi="Open Sans" w:cs="Times New Roman"/>
          <w:color w:val="101010"/>
          <w:sz w:val="21"/>
          <w:szCs w:val="21"/>
          <w:lang w:val="es-UY" w:eastAsia="es-UY"/>
        </w:rPr>
        <w:t xml:space="preserve"> parque, tomó la segunda avenida de Ayutla y después enrumbó hacia la primera calle.</w:t>
      </w:r>
    </w:p>
    <w:p w:rsidR="00B37A5A" w:rsidRPr="00B37A5A" w:rsidRDefault="00B37A5A" w:rsidP="00B37A5A">
      <w:pPr>
        <w:shd w:val="clear" w:color="auto" w:fill="FFFFFF"/>
        <w:spacing w:after="150" w:line="300" w:lineRule="atLeast"/>
        <w:jc w:val="both"/>
        <w:textAlignment w:val="top"/>
        <w:rPr>
          <w:rFonts w:ascii="Open Sans" w:eastAsia="Times New Roman" w:hAnsi="Open Sans" w:cs="Times New Roman"/>
          <w:color w:val="101010"/>
          <w:sz w:val="21"/>
          <w:szCs w:val="21"/>
          <w:lang w:val="es-UY" w:eastAsia="es-UY"/>
        </w:rPr>
      </w:pPr>
      <w:r w:rsidRPr="00B37A5A">
        <w:rPr>
          <w:rFonts w:ascii="Open Sans" w:eastAsia="Times New Roman" w:hAnsi="Open Sans" w:cs="Times New Roman"/>
          <w:color w:val="101010"/>
          <w:sz w:val="21"/>
          <w:szCs w:val="21"/>
          <w:lang w:val="es-UY" w:eastAsia="es-UY"/>
        </w:rPr>
        <w:t>Los pobladores de Ayutla les tomaron fotos, les regalaron agua, bolsas plásticas, les desearon buena suerte. La procesión serpenteó hasta llegar a una calle polvosa y luego serpenteó más, unos dos kilómetros, hasta la orilla del río Suchiate. Fueron astutos. El plan B era un plan sin riesgo de ahogados. Oyeron de un lugar donde es posible pasar a pie, y que es conocido como “el paso de la culebra”.</w:t>
      </w:r>
    </w:p>
    <w:p w:rsidR="00B37A5A" w:rsidRPr="00B37A5A" w:rsidRDefault="00B37A5A" w:rsidP="00B37A5A">
      <w:pPr>
        <w:shd w:val="clear" w:color="auto" w:fill="F5F8FA"/>
        <w:spacing w:after="0" w:line="0" w:lineRule="auto"/>
        <w:jc w:val="both"/>
        <w:textAlignment w:val="top"/>
        <w:rPr>
          <w:rFonts w:ascii="Helvetica" w:eastAsia="Times New Roman" w:hAnsi="Helvetica" w:cs="Times New Roman"/>
          <w:color w:val="2B7BB9"/>
          <w:sz w:val="24"/>
          <w:szCs w:val="24"/>
          <w:shd w:val="clear" w:color="auto" w:fill="F5F8FA"/>
          <w:lang w:val="es-ES" w:eastAsia="es-UY"/>
        </w:rPr>
      </w:pPr>
      <w:r w:rsidRPr="00B37A5A">
        <w:rPr>
          <w:rFonts w:ascii="Helvetica" w:eastAsia="Times New Roman" w:hAnsi="Helvetica" w:cs="Times New Roman"/>
          <w:color w:val="1C2022"/>
          <w:sz w:val="24"/>
          <w:szCs w:val="24"/>
          <w:lang w:val="es-ES" w:eastAsia="es-UY"/>
        </w:rPr>
        <w:fldChar w:fldCharType="begin"/>
      </w:r>
      <w:r w:rsidRPr="00B37A5A">
        <w:rPr>
          <w:rFonts w:ascii="Helvetica" w:eastAsia="Times New Roman" w:hAnsi="Helvetica" w:cs="Times New Roman"/>
          <w:color w:val="1C2022"/>
          <w:sz w:val="24"/>
          <w:szCs w:val="24"/>
          <w:lang w:val="es-ES" w:eastAsia="es-UY"/>
        </w:rPr>
        <w:instrText xml:space="preserve"> HYPERLINK "https://twitter.com/victorpena84/status/1058445320512778241" </w:instrText>
      </w:r>
      <w:r w:rsidRPr="00B37A5A">
        <w:rPr>
          <w:rFonts w:ascii="Helvetica" w:eastAsia="Times New Roman" w:hAnsi="Helvetica" w:cs="Times New Roman"/>
          <w:color w:val="1C2022"/>
          <w:sz w:val="24"/>
          <w:szCs w:val="24"/>
          <w:lang w:val="es-ES" w:eastAsia="es-UY"/>
        </w:rPr>
        <w:fldChar w:fldCharType="separate"/>
      </w:r>
    </w:p>
    <w:p w:rsidR="00B37A5A" w:rsidRPr="00B37A5A" w:rsidRDefault="00B37A5A" w:rsidP="00B37A5A">
      <w:pPr>
        <w:shd w:val="clear" w:color="auto" w:fill="F5F8FA"/>
        <w:spacing w:after="0" w:line="240" w:lineRule="auto"/>
        <w:jc w:val="both"/>
        <w:textAlignment w:val="top"/>
        <w:rPr>
          <w:rFonts w:ascii="Times New Roman" w:eastAsia="Times New Roman" w:hAnsi="Times New Roman" w:cs="Times New Roman"/>
          <w:color w:val="1C2022"/>
          <w:sz w:val="24"/>
          <w:szCs w:val="24"/>
          <w:lang w:val="es-UY" w:eastAsia="es-UY"/>
        </w:rPr>
      </w:pPr>
      <w:r w:rsidRPr="00B37A5A">
        <w:rPr>
          <w:rFonts w:ascii="Helvetica" w:eastAsia="Times New Roman" w:hAnsi="Helvetica" w:cs="Times New Roman"/>
          <w:noProof/>
          <w:color w:val="2B7BB9"/>
          <w:sz w:val="24"/>
          <w:szCs w:val="24"/>
          <w:shd w:val="clear" w:color="auto" w:fill="F5F8FA"/>
          <w:lang w:val="es-ES" w:eastAsia="es-UY"/>
        </w:rPr>
        <w:drawing>
          <wp:inline distT="0" distB="0" distL="0" distR="0" wp14:anchorId="57155DCE" wp14:editId="514DB4B2">
            <wp:extent cx="5391150" cy="3031024"/>
            <wp:effectExtent l="0" t="0" r="0" b="0"/>
            <wp:docPr id="4" name="Imagen 4" descr="Embedded video">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bedded video">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0380" cy="3047458"/>
                    </a:xfrm>
                    <a:prstGeom prst="rect">
                      <a:avLst/>
                    </a:prstGeom>
                    <a:noFill/>
                    <a:ln>
                      <a:noFill/>
                    </a:ln>
                  </pic:spPr>
                </pic:pic>
              </a:graphicData>
            </a:graphic>
          </wp:inline>
        </w:drawing>
      </w:r>
      <w:r w:rsidRPr="00B37A5A">
        <w:rPr>
          <w:rFonts w:ascii="Helvetica" w:eastAsia="Times New Roman" w:hAnsi="Helvetica" w:cs="Times New Roman"/>
          <w:color w:val="1C2022"/>
          <w:sz w:val="24"/>
          <w:szCs w:val="24"/>
          <w:lang w:val="es-ES" w:eastAsia="es-UY"/>
        </w:rPr>
        <w:fldChar w:fldCharType="end"/>
      </w:r>
    </w:p>
    <w:p w:rsidR="00B37A5A" w:rsidRPr="00B37A5A" w:rsidRDefault="00B37A5A" w:rsidP="00B37A5A">
      <w:pPr>
        <w:shd w:val="clear" w:color="auto" w:fill="FFFFFF"/>
        <w:spacing w:after="0" w:line="240" w:lineRule="auto"/>
        <w:textAlignment w:val="top"/>
        <w:rPr>
          <w:rFonts w:ascii="Times New Roman" w:eastAsia="Times New Roman" w:hAnsi="Times New Roman" w:cs="Times New Roman"/>
          <w:color w:val="1C2022"/>
          <w:sz w:val="24"/>
          <w:szCs w:val="24"/>
          <w:lang w:val="es-UY" w:eastAsia="es-UY"/>
        </w:rPr>
      </w:pPr>
    </w:p>
    <w:p w:rsidR="00B37A5A" w:rsidRPr="00B37A5A" w:rsidRDefault="00B37A5A" w:rsidP="00B37A5A">
      <w:pPr>
        <w:shd w:val="clear" w:color="auto" w:fill="FFFFFF"/>
        <w:spacing w:after="0" w:line="240" w:lineRule="auto"/>
        <w:textAlignment w:val="top"/>
        <w:rPr>
          <w:rFonts w:ascii="Helvetica" w:eastAsia="Times New Roman" w:hAnsi="Helvetica" w:cs="Times New Roman"/>
          <w:color w:val="1C2022"/>
          <w:sz w:val="24"/>
          <w:szCs w:val="24"/>
          <w:lang w:val="es-ES" w:eastAsia="es-UY"/>
        </w:rPr>
      </w:pPr>
      <w:r w:rsidRPr="00B37A5A">
        <w:rPr>
          <w:rFonts w:ascii="Helvetica" w:eastAsia="Times New Roman" w:hAnsi="Helvetica" w:cs="Times New Roman"/>
          <w:color w:val="1C2022"/>
          <w:sz w:val="24"/>
          <w:szCs w:val="24"/>
          <w:lang w:val="es-ES" w:eastAsia="es-UY"/>
        </w:rPr>
        <w:t xml:space="preserve">La </w:t>
      </w:r>
      <w:hyperlink r:id="rId25" w:history="1">
        <w:r w:rsidRPr="00B37A5A">
          <w:rPr>
            <w:rFonts w:ascii="Helvetica" w:eastAsia="Times New Roman" w:hAnsi="Helvetica" w:cs="Times New Roman"/>
            <w:color w:val="2B7BB9"/>
            <w:sz w:val="24"/>
            <w:szCs w:val="24"/>
            <w:lang w:val="es-ES" w:eastAsia="es-UY"/>
          </w:rPr>
          <w:t>#</w:t>
        </w:r>
        <w:proofErr w:type="spellStart"/>
        <w:r w:rsidRPr="00B37A5A">
          <w:rPr>
            <w:rFonts w:ascii="Helvetica" w:eastAsia="Times New Roman" w:hAnsi="Helvetica" w:cs="Times New Roman"/>
            <w:color w:val="2B7BB9"/>
            <w:sz w:val="24"/>
            <w:szCs w:val="24"/>
            <w:lang w:val="es-ES" w:eastAsia="es-UY"/>
          </w:rPr>
          <w:t>CaravanadeMigrantes</w:t>
        </w:r>
        <w:proofErr w:type="spellEnd"/>
      </w:hyperlink>
      <w:r w:rsidRPr="00B37A5A">
        <w:rPr>
          <w:rFonts w:ascii="Helvetica" w:eastAsia="Times New Roman" w:hAnsi="Helvetica" w:cs="Times New Roman"/>
          <w:color w:val="1C2022"/>
          <w:sz w:val="24"/>
          <w:szCs w:val="24"/>
          <w:lang w:val="es-ES" w:eastAsia="es-UY"/>
        </w:rPr>
        <w:t xml:space="preserve"> salvadoreños cruza el río Suchiate y ya han entrado al estado de Chiapas. </w:t>
      </w:r>
      <w:hyperlink r:id="rId26" w:history="1">
        <w:r w:rsidRPr="00B37A5A">
          <w:rPr>
            <w:rFonts w:ascii="Helvetica" w:eastAsia="Times New Roman" w:hAnsi="Helvetica" w:cs="Times New Roman"/>
            <w:color w:val="2B7BB9"/>
            <w:sz w:val="24"/>
            <w:szCs w:val="24"/>
            <w:lang w:val="es-ES" w:eastAsia="es-UY"/>
          </w:rPr>
          <w:t>@_</w:t>
        </w:r>
        <w:proofErr w:type="spellStart"/>
        <w:r w:rsidRPr="00B37A5A">
          <w:rPr>
            <w:rFonts w:ascii="Helvetica" w:eastAsia="Times New Roman" w:hAnsi="Helvetica" w:cs="Times New Roman"/>
            <w:color w:val="2B7BB9"/>
            <w:sz w:val="24"/>
            <w:szCs w:val="24"/>
            <w:lang w:val="es-ES" w:eastAsia="es-UY"/>
          </w:rPr>
          <w:t>ElFaro</w:t>
        </w:r>
        <w:proofErr w:type="spellEnd"/>
        <w:r w:rsidRPr="00B37A5A">
          <w:rPr>
            <w:rFonts w:ascii="Helvetica" w:eastAsia="Times New Roman" w:hAnsi="Helvetica" w:cs="Times New Roman"/>
            <w:color w:val="2B7BB9"/>
            <w:sz w:val="24"/>
            <w:szCs w:val="24"/>
            <w:lang w:val="es-ES" w:eastAsia="es-UY"/>
          </w:rPr>
          <w:t>_</w:t>
        </w:r>
      </w:hyperlink>
    </w:p>
    <w:p w:rsidR="00B37A5A" w:rsidRPr="00B37A5A" w:rsidRDefault="00B37A5A" w:rsidP="00B37A5A">
      <w:pPr>
        <w:shd w:val="clear" w:color="auto" w:fill="FFFFFF"/>
        <w:spacing w:after="0" w:line="240" w:lineRule="auto"/>
        <w:textAlignment w:val="top"/>
        <w:rPr>
          <w:rFonts w:ascii="Times New Roman" w:eastAsia="Times New Roman" w:hAnsi="Times New Roman" w:cs="Times New Roman"/>
          <w:color w:val="1C2022"/>
          <w:sz w:val="24"/>
          <w:szCs w:val="24"/>
          <w:lang w:val="es-UY" w:eastAsia="es-UY"/>
        </w:rPr>
      </w:pPr>
    </w:p>
    <w:p w:rsidR="00B37A5A" w:rsidRPr="00B37A5A" w:rsidRDefault="00B37A5A" w:rsidP="00B37A5A">
      <w:pPr>
        <w:shd w:val="clear" w:color="auto" w:fill="FFFFFF"/>
        <w:spacing w:after="0" w:line="0" w:lineRule="auto"/>
        <w:textAlignment w:val="top"/>
        <w:rPr>
          <w:rFonts w:ascii="Helvetica" w:eastAsia="Times New Roman" w:hAnsi="Helvetica" w:cs="Times New Roman"/>
          <w:color w:val="1C2022"/>
          <w:sz w:val="24"/>
          <w:szCs w:val="24"/>
          <w:lang w:val="es-ES" w:eastAsia="es-UY"/>
        </w:rPr>
      </w:pPr>
      <w:hyperlink r:id="rId27" w:tooltip="Información y privacidad de Twitter Ads" w:history="1">
        <w:r w:rsidRPr="00B37A5A">
          <w:rPr>
            <w:rFonts w:ascii="Helvetica" w:eastAsia="Times New Roman" w:hAnsi="Helvetica" w:cs="Times New Roman"/>
            <w:color w:val="2B7BB9"/>
            <w:sz w:val="24"/>
            <w:szCs w:val="24"/>
            <w:lang w:val="es-ES" w:eastAsia="es-UY"/>
          </w:rPr>
          <w:t xml:space="preserve">Información y privacidad de Twitter </w:t>
        </w:r>
        <w:proofErr w:type="spellStart"/>
        <w:r w:rsidRPr="00B37A5A">
          <w:rPr>
            <w:rFonts w:ascii="Helvetica" w:eastAsia="Times New Roman" w:hAnsi="Helvetica" w:cs="Times New Roman"/>
            <w:color w:val="2B7BB9"/>
            <w:sz w:val="24"/>
            <w:szCs w:val="24"/>
            <w:lang w:val="es-ES" w:eastAsia="es-UY"/>
          </w:rPr>
          <w:t>Ads</w:t>
        </w:r>
        <w:proofErr w:type="spellEnd"/>
      </w:hyperlink>
    </w:p>
    <w:p w:rsidR="00B37A5A" w:rsidRPr="00B37A5A" w:rsidRDefault="00B37A5A" w:rsidP="00B37A5A">
      <w:pPr>
        <w:shd w:val="clear" w:color="auto" w:fill="FFFFFF"/>
        <w:spacing w:after="150" w:line="300" w:lineRule="atLeast"/>
        <w:jc w:val="both"/>
        <w:textAlignment w:val="top"/>
        <w:rPr>
          <w:rFonts w:ascii="Open Sans" w:eastAsia="Times New Roman" w:hAnsi="Open Sans" w:cs="Times New Roman"/>
          <w:color w:val="101010"/>
          <w:sz w:val="21"/>
          <w:szCs w:val="21"/>
          <w:lang w:val="es-UY" w:eastAsia="es-UY"/>
        </w:rPr>
      </w:pPr>
      <w:r w:rsidRPr="00B37A5A">
        <w:rPr>
          <w:rFonts w:ascii="Open Sans" w:eastAsia="Times New Roman" w:hAnsi="Open Sans" w:cs="Times New Roman"/>
          <w:color w:val="101010"/>
          <w:sz w:val="21"/>
          <w:szCs w:val="21"/>
          <w:lang w:val="es-UY" w:eastAsia="es-UY"/>
        </w:rPr>
        <w:t>Al llegar a la orilla, Marvin se dobló el ruedo de los pantalones. Antes de cruzar, muchos tiraron al suelo las cosas que no les servirían más adelante, se acomodaron los bultos sobre la cabeza, guardaron los documentos en bolsas plásticas. Cuando cruzaron el río alzaban los puños, gritaban con júbilo, se sintieron invencibles.</w:t>
      </w:r>
    </w:p>
    <w:p w:rsidR="00B37A5A" w:rsidRPr="00B37A5A" w:rsidRDefault="00B37A5A" w:rsidP="00B37A5A">
      <w:pPr>
        <w:shd w:val="clear" w:color="auto" w:fill="FFFFFF"/>
        <w:spacing w:after="150" w:line="300" w:lineRule="atLeast"/>
        <w:jc w:val="both"/>
        <w:textAlignment w:val="top"/>
        <w:rPr>
          <w:rFonts w:ascii="Open Sans" w:eastAsia="Times New Roman" w:hAnsi="Open Sans" w:cs="Times New Roman"/>
          <w:color w:val="101010"/>
          <w:sz w:val="21"/>
          <w:szCs w:val="21"/>
          <w:lang w:val="es-UY" w:eastAsia="es-UY"/>
        </w:rPr>
      </w:pPr>
      <w:r w:rsidRPr="00B37A5A">
        <w:rPr>
          <w:rFonts w:ascii="Open Sans" w:eastAsia="Times New Roman" w:hAnsi="Open Sans" w:cs="Times New Roman"/>
          <w:color w:val="101010"/>
          <w:sz w:val="21"/>
          <w:szCs w:val="21"/>
          <w:lang w:val="es-UY" w:eastAsia="es-UY"/>
        </w:rPr>
        <w:t>Al otro lado divisaron a unos policías vestidos de negro. “Allá van los zopilotes”, dijo alguien. Una patrulla federal los estaba esperando. ¿Pero qué podía hacer una pequeña patrulla federal para detener a esa multitud que se atravesó el río? Ya en México, alguien gritó: “¡Viva El Salvador!”, pero alguien más le corrigió: “</w:t>
      </w:r>
      <w:proofErr w:type="spellStart"/>
      <w:r w:rsidRPr="00B37A5A">
        <w:rPr>
          <w:rFonts w:ascii="Open Sans" w:eastAsia="Times New Roman" w:hAnsi="Open Sans" w:cs="Times New Roman"/>
          <w:color w:val="101010"/>
          <w:sz w:val="21"/>
          <w:szCs w:val="21"/>
          <w:lang w:val="es-UY" w:eastAsia="es-UY"/>
        </w:rPr>
        <w:t>N’ombre</w:t>
      </w:r>
      <w:proofErr w:type="spellEnd"/>
      <w:r w:rsidRPr="00B37A5A">
        <w:rPr>
          <w:rFonts w:ascii="Open Sans" w:eastAsia="Times New Roman" w:hAnsi="Open Sans" w:cs="Times New Roman"/>
          <w:color w:val="101010"/>
          <w:sz w:val="21"/>
          <w:szCs w:val="21"/>
          <w:lang w:val="es-UY" w:eastAsia="es-UY"/>
        </w:rPr>
        <w:t xml:space="preserve">, si no </w:t>
      </w:r>
      <w:proofErr w:type="spellStart"/>
      <w:r w:rsidRPr="00B37A5A">
        <w:rPr>
          <w:rFonts w:ascii="Open Sans" w:eastAsia="Times New Roman" w:hAnsi="Open Sans" w:cs="Times New Roman"/>
          <w:color w:val="101010"/>
          <w:sz w:val="21"/>
          <w:szCs w:val="21"/>
          <w:lang w:val="es-UY" w:eastAsia="es-UY"/>
        </w:rPr>
        <w:t>no</w:t>
      </w:r>
      <w:proofErr w:type="spellEnd"/>
      <w:r w:rsidRPr="00B37A5A">
        <w:rPr>
          <w:rFonts w:ascii="Open Sans" w:eastAsia="Times New Roman" w:hAnsi="Open Sans" w:cs="Times New Roman"/>
          <w:color w:val="101010"/>
          <w:sz w:val="21"/>
          <w:szCs w:val="21"/>
          <w:lang w:val="es-UY" w:eastAsia="es-UY"/>
        </w:rPr>
        <w:t xml:space="preserve"> viniéramos huyendo”.</w:t>
      </w:r>
    </w:p>
    <w:p w:rsidR="00B37A5A" w:rsidRPr="00B37A5A" w:rsidRDefault="00B37A5A" w:rsidP="00B37A5A">
      <w:pPr>
        <w:shd w:val="clear" w:color="auto" w:fill="FFFFFF"/>
        <w:spacing w:after="0" w:line="300" w:lineRule="atLeast"/>
        <w:textAlignment w:val="top"/>
        <w:rPr>
          <w:rFonts w:ascii="Open Sans" w:eastAsia="Times New Roman" w:hAnsi="Open Sans" w:cs="Times New Roman"/>
          <w:color w:val="101010"/>
          <w:sz w:val="21"/>
          <w:szCs w:val="21"/>
          <w:lang w:val="es-UY" w:eastAsia="es-UY"/>
        </w:rPr>
      </w:pPr>
      <w:r w:rsidRPr="00B37A5A">
        <w:rPr>
          <w:rFonts w:ascii="Open Sans" w:eastAsia="Times New Roman" w:hAnsi="Open Sans" w:cs="Times New Roman"/>
          <w:noProof/>
          <w:color w:val="101010"/>
          <w:sz w:val="21"/>
          <w:szCs w:val="21"/>
          <w:lang w:val="es-UY" w:eastAsia="es-UY"/>
        </w:rPr>
        <w:lastRenderedPageBreak/>
        <w:drawing>
          <wp:inline distT="0" distB="0" distL="0" distR="0" wp14:anchorId="004BD593" wp14:editId="4488A916">
            <wp:extent cx="5510530" cy="3671850"/>
            <wp:effectExtent l="0" t="0" r="0" b="5080"/>
            <wp:docPr id="6" name="Imagen 6" descr="Los migrantes salvadoreños se cruzan el río Suchiate para tocar territorio mexicano, dos días después de haber salido de San Salvador. Foto: Víctor Pe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s migrantes salvadoreños se cruzan el río Suchiate para tocar territorio mexicano, dos días después de haber salido de San Salvador. Foto: Víctor Peñ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25284" cy="3681681"/>
                    </a:xfrm>
                    <a:prstGeom prst="rect">
                      <a:avLst/>
                    </a:prstGeom>
                    <a:noFill/>
                    <a:ln>
                      <a:noFill/>
                    </a:ln>
                  </pic:spPr>
                </pic:pic>
              </a:graphicData>
            </a:graphic>
          </wp:inline>
        </w:drawing>
      </w:r>
    </w:p>
    <w:p w:rsidR="00B37A5A" w:rsidRPr="00B37A5A" w:rsidRDefault="00B37A5A" w:rsidP="00B37A5A">
      <w:pPr>
        <w:shd w:val="clear" w:color="auto" w:fill="FFFFFF"/>
        <w:spacing w:after="0" w:line="150" w:lineRule="atLeast"/>
        <w:jc w:val="center"/>
        <w:textAlignment w:val="top"/>
        <w:rPr>
          <w:rFonts w:ascii="Open Sans" w:eastAsia="Times New Roman" w:hAnsi="Open Sans" w:cs="Times New Roman"/>
          <w:color w:val="101010"/>
          <w:sz w:val="2"/>
          <w:szCs w:val="2"/>
          <w:lang w:val="es-UY" w:eastAsia="es-UY"/>
        </w:rPr>
      </w:pPr>
      <w:r w:rsidRPr="00B37A5A">
        <w:rPr>
          <w:rFonts w:ascii="Open Sans" w:eastAsia="Times New Roman" w:hAnsi="Open Sans" w:cs="Times New Roman"/>
          <w:color w:val="101010"/>
          <w:sz w:val="2"/>
          <w:szCs w:val="2"/>
          <w:shd w:val="clear" w:color="auto" w:fill="FFFFFF"/>
          <w:lang w:val="es-UY" w:eastAsia="es-UY"/>
        </w:rPr>
        <w:t> </w:t>
      </w:r>
    </w:p>
    <w:p w:rsidR="00B37A5A" w:rsidRPr="00B37A5A" w:rsidRDefault="00B37A5A" w:rsidP="00B37A5A">
      <w:pPr>
        <w:shd w:val="clear" w:color="auto" w:fill="FFFFFF"/>
        <w:spacing w:after="0" w:line="225" w:lineRule="atLeast"/>
        <w:textAlignment w:val="top"/>
        <w:rPr>
          <w:rFonts w:ascii="Open Sans" w:eastAsia="Times New Roman" w:hAnsi="Open Sans" w:cs="Times New Roman"/>
          <w:color w:val="777777"/>
          <w:sz w:val="18"/>
          <w:szCs w:val="18"/>
          <w:lang w:val="es-UY" w:eastAsia="es-UY"/>
        </w:rPr>
      </w:pPr>
      <w:r w:rsidRPr="00B37A5A">
        <w:rPr>
          <w:rFonts w:ascii="Open Sans" w:eastAsia="Times New Roman" w:hAnsi="Open Sans" w:cs="Times New Roman"/>
          <w:color w:val="777777"/>
          <w:sz w:val="18"/>
          <w:szCs w:val="18"/>
          <w:lang w:val="es-UY" w:eastAsia="es-UY"/>
        </w:rPr>
        <w:t>Los migrantes salvadoreños se cruzan el río Suchiate para tocar territorio mexicano, dos días después de haber salido de San Salvador. Foto: Víctor Peña.</w:t>
      </w:r>
    </w:p>
    <w:p w:rsidR="002E2F5B" w:rsidRDefault="002E2F5B"/>
    <w:p w:rsidR="00B37A5A" w:rsidRDefault="00B37A5A">
      <w:hyperlink r:id="rId29" w:history="1">
        <w:r w:rsidRPr="00C1788E">
          <w:rPr>
            <w:rStyle w:val="Hipervnculo"/>
          </w:rPr>
          <w:t>https://elfaro.net/es/201811/centroamerica/22663/Las-lecciones-aprendidas-del-r%C3%ADo-Suchiate.htm</w:t>
        </w:r>
      </w:hyperlink>
    </w:p>
    <w:p w:rsidR="00B37A5A" w:rsidRDefault="00B37A5A">
      <w:bookmarkStart w:id="0" w:name="_GoBack"/>
      <w:bookmarkEnd w:id="0"/>
    </w:p>
    <w:sectPr w:rsidR="00B37A5A">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Open Sans">
    <w:altName w:val="Segoe UI"/>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Helvetica">
    <w:altName w:val="Arial"/>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36563A"/>
    <w:multiLevelType w:val="multilevel"/>
    <w:tmpl w:val="56C41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E5A45F3"/>
    <w:multiLevelType w:val="multilevel"/>
    <w:tmpl w:val="585EA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7A5A"/>
    <w:rsid w:val="002E2F5B"/>
    <w:rsid w:val="00B37A5A"/>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FD9E5E"/>
  <w15:chartTrackingRefBased/>
  <w15:docId w15:val="{604FC81A-DBE2-487F-9B01-17001F4AF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B37A5A"/>
    <w:rPr>
      <w:color w:val="0563C1" w:themeColor="hyperlink"/>
      <w:u w:val="single"/>
    </w:rPr>
  </w:style>
  <w:style w:type="character" w:styleId="Mencinsinresolver">
    <w:name w:val="Unresolved Mention"/>
    <w:basedOn w:val="Fuentedeprrafopredeter"/>
    <w:uiPriority w:val="99"/>
    <w:semiHidden/>
    <w:unhideWhenUsed/>
    <w:rsid w:val="00B37A5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7106689">
      <w:bodyDiv w:val="1"/>
      <w:marLeft w:val="0"/>
      <w:marRight w:val="0"/>
      <w:marTop w:val="0"/>
      <w:marBottom w:val="0"/>
      <w:divBdr>
        <w:top w:val="none" w:sz="0" w:space="0" w:color="auto"/>
        <w:left w:val="none" w:sz="0" w:space="0" w:color="auto"/>
        <w:bottom w:val="none" w:sz="0" w:space="0" w:color="auto"/>
        <w:right w:val="none" w:sz="0" w:space="0" w:color="auto"/>
      </w:divBdr>
      <w:divsChild>
        <w:div w:id="801964222">
          <w:marLeft w:val="0"/>
          <w:marRight w:val="0"/>
          <w:marTop w:val="0"/>
          <w:marBottom w:val="0"/>
          <w:divBdr>
            <w:top w:val="none" w:sz="0" w:space="0" w:color="auto"/>
            <w:left w:val="none" w:sz="0" w:space="0" w:color="auto"/>
            <w:bottom w:val="none" w:sz="0" w:space="0" w:color="auto"/>
            <w:right w:val="none" w:sz="0" w:space="0" w:color="auto"/>
          </w:divBdr>
          <w:divsChild>
            <w:div w:id="720908216">
              <w:marLeft w:val="0"/>
              <w:marRight w:val="0"/>
              <w:marTop w:val="0"/>
              <w:marBottom w:val="0"/>
              <w:divBdr>
                <w:top w:val="none" w:sz="0" w:space="0" w:color="auto"/>
                <w:left w:val="none" w:sz="0" w:space="0" w:color="auto"/>
                <w:bottom w:val="none" w:sz="0" w:space="0" w:color="auto"/>
                <w:right w:val="none" w:sz="0" w:space="0" w:color="auto"/>
              </w:divBdr>
              <w:divsChild>
                <w:div w:id="1914700214">
                  <w:marLeft w:val="0"/>
                  <w:marRight w:val="0"/>
                  <w:marTop w:val="0"/>
                  <w:marBottom w:val="0"/>
                  <w:divBdr>
                    <w:top w:val="none" w:sz="0" w:space="0" w:color="auto"/>
                    <w:left w:val="none" w:sz="0" w:space="0" w:color="auto"/>
                    <w:bottom w:val="none" w:sz="0" w:space="0" w:color="auto"/>
                    <w:right w:val="none" w:sz="0" w:space="0" w:color="auto"/>
                  </w:divBdr>
                  <w:divsChild>
                    <w:div w:id="752313074">
                      <w:marLeft w:val="0"/>
                      <w:marRight w:val="0"/>
                      <w:marTop w:val="0"/>
                      <w:marBottom w:val="0"/>
                      <w:divBdr>
                        <w:top w:val="none" w:sz="0" w:space="0" w:color="auto"/>
                        <w:left w:val="none" w:sz="0" w:space="0" w:color="auto"/>
                        <w:bottom w:val="none" w:sz="0" w:space="0" w:color="auto"/>
                        <w:right w:val="none" w:sz="0" w:space="0" w:color="auto"/>
                      </w:divBdr>
                      <w:divsChild>
                        <w:div w:id="165525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410671">
          <w:marLeft w:val="0"/>
          <w:marRight w:val="0"/>
          <w:marTop w:val="0"/>
          <w:marBottom w:val="0"/>
          <w:divBdr>
            <w:top w:val="none" w:sz="0" w:space="0" w:color="auto"/>
            <w:left w:val="none" w:sz="0" w:space="0" w:color="auto"/>
            <w:bottom w:val="none" w:sz="0" w:space="0" w:color="auto"/>
            <w:right w:val="none" w:sz="0" w:space="0" w:color="auto"/>
          </w:divBdr>
          <w:divsChild>
            <w:div w:id="1850177159">
              <w:marLeft w:val="0"/>
              <w:marRight w:val="0"/>
              <w:marTop w:val="0"/>
              <w:marBottom w:val="0"/>
              <w:divBdr>
                <w:top w:val="none" w:sz="0" w:space="0" w:color="auto"/>
                <w:left w:val="none" w:sz="0" w:space="0" w:color="auto"/>
                <w:bottom w:val="none" w:sz="0" w:space="0" w:color="auto"/>
                <w:right w:val="none" w:sz="0" w:space="0" w:color="auto"/>
              </w:divBdr>
              <w:divsChild>
                <w:div w:id="1960641809">
                  <w:marLeft w:val="0"/>
                  <w:marRight w:val="0"/>
                  <w:marTop w:val="0"/>
                  <w:marBottom w:val="0"/>
                  <w:divBdr>
                    <w:top w:val="none" w:sz="0" w:space="0" w:color="auto"/>
                    <w:left w:val="none" w:sz="0" w:space="0" w:color="auto"/>
                    <w:bottom w:val="none" w:sz="0" w:space="0" w:color="auto"/>
                    <w:right w:val="none" w:sz="0" w:space="0" w:color="auto"/>
                  </w:divBdr>
                  <w:divsChild>
                    <w:div w:id="251478592">
                      <w:marLeft w:val="0"/>
                      <w:marRight w:val="0"/>
                      <w:marTop w:val="0"/>
                      <w:marBottom w:val="0"/>
                      <w:divBdr>
                        <w:top w:val="none" w:sz="0" w:space="0" w:color="auto"/>
                        <w:left w:val="none" w:sz="0" w:space="0" w:color="auto"/>
                        <w:bottom w:val="none" w:sz="0" w:space="0" w:color="auto"/>
                        <w:right w:val="none" w:sz="0" w:space="0" w:color="auto"/>
                      </w:divBdr>
                      <w:divsChild>
                        <w:div w:id="2010474470">
                          <w:marLeft w:val="0"/>
                          <w:marRight w:val="0"/>
                          <w:marTop w:val="0"/>
                          <w:marBottom w:val="0"/>
                          <w:divBdr>
                            <w:top w:val="none" w:sz="0" w:space="0" w:color="auto"/>
                            <w:left w:val="none" w:sz="0" w:space="0" w:color="auto"/>
                            <w:bottom w:val="none" w:sz="0" w:space="0" w:color="auto"/>
                            <w:right w:val="none" w:sz="0" w:space="0" w:color="auto"/>
                          </w:divBdr>
                        </w:div>
                      </w:divsChild>
                    </w:div>
                    <w:div w:id="339745296">
                      <w:marLeft w:val="0"/>
                      <w:marRight w:val="0"/>
                      <w:marTop w:val="0"/>
                      <w:marBottom w:val="0"/>
                      <w:divBdr>
                        <w:top w:val="none" w:sz="0" w:space="0" w:color="auto"/>
                        <w:left w:val="none" w:sz="0" w:space="0" w:color="auto"/>
                        <w:bottom w:val="none" w:sz="0" w:space="0" w:color="auto"/>
                        <w:right w:val="none" w:sz="0" w:space="0" w:color="auto"/>
                      </w:divBdr>
                      <w:divsChild>
                        <w:div w:id="988444010">
                          <w:marLeft w:val="0"/>
                          <w:marRight w:val="0"/>
                          <w:marTop w:val="0"/>
                          <w:marBottom w:val="0"/>
                          <w:divBdr>
                            <w:top w:val="none" w:sz="0" w:space="0" w:color="auto"/>
                            <w:left w:val="none" w:sz="0" w:space="0" w:color="auto"/>
                            <w:bottom w:val="none" w:sz="0" w:space="0" w:color="auto"/>
                            <w:right w:val="none" w:sz="0" w:space="0" w:color="auto"/>
                          </w:divBdr>
                          <w:divsChild>
                            <w:div w:id="430398600">
                              <w:marLeft w:val="0"/>
                              <w:marRight w:val="0"/>
                              <w:marTop w:val="0"/>
                              <w:marBottom w:val="0"/>
                              <w:divBdr>
                                <w:top w:val="none" w:sz="0" w:space="0" w:color="auto"/>
                                <w:left w:val="none" w:sz="0" w:space="0" w:color="auto"/>
                                <w:bottom w:val="none" w:sz="0" w:space="0" w:color="auto"/>
                                <w:right w:val="none" w:sz="0" w:space="0" w:color="auto"/>
                              </w:divBdr>
                              <w:divsChild>
                                <w:div w:id="1269237317">
                                  <w:marLeft w:val="0"/>
                                  <w:marRight w:val="0"/>
                                  <w:marTop w:val="0"/>
                                  <w:marBottom w:val="0"/>
                                  <w:divBdr>
                                    <w:top w:val="none" w:sz="0" w:space="0" w:color="auto"/>
                                    <w:left w:val="none" w:sz="0" w:space="0" w:color="auto"/>
                                    <w:bottom w:val="none" w:sz="0" w:space="0" w:color="auto"/>
                                    <w:right w:val="none" w:sz="0" w:space="0" w:color="auto"/>
                                  </w:divBdr>
                                  <w:divsChild>
                                    <w:div w:id="1515260917">
                                      <w:marLeft w:val="0"/>
                                      <w:marRight w:val="0"/>
                                      <w:marTop w:val="0"/>
                                      <w:marBottom w:val="0"/>
                                      <w:divBdr>
                                        <w:top w:val="none" w:sz="0" w:space="0" w:color="auto"/>
                                        <w:left w:val="none" w:sz="0" w:space="0" w:color="auto"/>
                                        <w:bottom w:val="none" w:sz="0" w:space="0" w:color="auto"/>
                                        <w:right w:val="none" w:sz="0" w:space="0" w:color="auto"/>
                                      </w:divBdr>
                                      <w:divsChild>
                                        <w:div w:id="850069333">
                                          <w:marLeft w:val="0"/>
                                          <w:marRight w:val="0"/>
                                          <w:marTop w:val="0"/>
                                          <w:marBottom w:val="0"/>
                                          <w:divBdr>
                                            <w:top w:val="none" w:sz="0" w:space="0" w:color="auto"/>
                                            <w:left w:val="none" w:sz="0" w:space="0" w:color="auto"/>
                                            <w:bottom w:val="none" w:sz="0" w:space="0" w:color="auto"/>
                                            <w:right w:val="none" w:sz="0" w:space="0" w:color="auto"/>
                                          </w:divBdr>
                                        </w:div>
                                        <w:div w:id="46041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599014">
                                  <w:marLeft w:val="0"/>
                                  <w:marRight w:val="0"/>
                                  <w:marTop w:val="0"/>
                                  <w:marBottom w:val="0"/>
                                  <w:divBdr>
                                    <w:top w:val="none" w:sz="0" w:space="0" w:color="auto"/>
                                    <w:left w:val="none" w:sz="0" w:space="0" w:color="auto"/>
                                    <w:bottom w:val="none" w:sz="0" w:space="0" w:color="auto"/>
                                    <w:right w:val="none" w:sz="0" w:space="0" w:color="auto"/>
                                  </w:divBdr>
                                  <w:divsChild>
                                    <w:div w:id="284973448">
                                      <w:marLeft w:val="0"/>
                                      <w:marRight w:val="0"/>
                                      <w:marTop w:val="0"/>
                                      <w:marBottom w:val="0"/>
                                      <w:divBdr>
                                        <w:top w:val="none" w:sz="0" w:space="0" w:color="auto"/>
                                        <w:left w:val="none" w:sz="0" w:space="0" w:color="auto"/>
                                        <w:bottom w:val="none" w:sz="0" w:space="0" w:color="auto"/>
                                        <w:right w:val="none" w:sz="0" w:space="0" w:color="auto"/>
                                      </w:divBdr>
                                      <w:divsChild>
                                        <w:div w:id="1545406595">
                                          <w:marLeft w:val="0"/>
                                          <w:marRight w:val="0"/>
                                          <w:marTop w:val="0"/>
                                          <w:marBottom w:val="0"/>
                                          <w:divBdr>
                                            <w:top w:val="none" w:sz="0" w:space="0" w:color="auto"/>
                                            <w:left w:val="none" w:sz="0" w:space="0" w:color="auto"/>
                                            <w:bottom w:val="none" w:sz="0" w:space="0" w:color="auto"/>
                                            <w:right w:val="none" w:sz="0" w:space="0" w:color="auto"/>
                                          </w:divBdr>
                                          <w:divsChild>
                                            <w:div w:id="1552688463">
                                              <w:marLeft w:val="0"/>
                                              <w:marRight w:val="0"/>
                                              <w:marTop w:val="0"/>
                                              <w:marBottom w:val="0"/>
                                              <w:divBdr>
                                                <w:top w:val="none" w:sz="0" w:space="0" w:color="auto"/>
                                                <w:left w:val="none" w:sz="0" w:space="0" w:color="auto"/>
                                                <w:bottom w:val="none" w:sz="0" w:space="0" w:color="auto"/>
                                                <w:right w:val="none" w:sz="0" w:space="0" w:color="auto"/>
                                              </w:divBdr>
                                              <w:divsChild>
                                                <w:div w:id="210707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269976">
                                  <w:marLeft w:val="0"/>
                                  <w:marRight w:val="0"/>
                                  <w:marTop w:val="0"/>
                                  <w:marBottom w:val="0"/>
                                  <w:divBdr>
                                    <w:top w:val="none" w:sz="0" w:space="0" w:color="auto"/>
                                    <w:left w:val="none" w:sz="0" w:space="0" w:color="auto"/>
                                    <w:bottom w:val="none" w:sz="0" w:space="0" w:color="auto"/>
                                    <w:right w:val="none" w:sz="0" w:space="0" w:color="auto"/>
                                  </w:divBdr>
                                  <w:divsChild>
                                    <w:div w:id="1177504461">
                                      <w:marLeft w:val="0"/>
                                      <w:marRight w:val="0"/>
                                      <w:marTop w:val="0"/>
                                      <w:marBottom w:val="0"/>
                                      <w:divBdr>
                                        <w:top w:val="none" w:sz="0" w:space="0" w:color="auto"/>
                                        <w:left w:val="none" w:sz="0" w:space="0" w:color="auto"/>
                                        <w:bottom w:val="none" w:sz="0" w:space="0" w:color="auto"/>
                                        <w:right w:val="none" w:sz="0" w:space="0" w:color="auto"/>
                                      </w:divBdr>
                                      <w:divsChild>
                                        <w:div w:id="1141730894">
                                          <w:marLeft w:val="0"/>
                                          <w:marRight w:val="0"/>
                                          <w:marTop w:val="0"/>
                                          <w:marBottom w:val="0"/>
                                          <w:divBdr>
                                            <w:top w:val="none" w:sz="0" w:space="0" w:color="auto"/>
                                            <w:left w:val="none" w:sz="0" w:space="0" w:color="auto"/>
                                            <w:bottom w:val="none" w:sz="0" w:space="0" w:color="auto"/>
                                            <w:right w:val="none" w:sz="0" w:space="0" w:color="auto"/>
                                          </w:divBdr>
                                          <w:divsChild>
                                            <w:div w:id="1225406603">
                                              <w:marLeft w:val="0"/>
                                              <w:marRight w:val="0"/>
                                              <w:marTop w:val="0"/>
                                              <w:marBottom w:val="0"/>
                                              <w:divBdr>
                                                <w:top w:val="none" w:sz="0" w:space="0" w:color="auto"/>
                                                <w:left w:val="none" w:sz="0" w:space="0" w:color="auto"/>
                                                <w:bottom w:val="none" w:sz="0" w:space="0" w:color="auto"/>
                                                <w:right w:val="none" w:sz="0" w:space="0" w:color="auto"/>
                                              </w:divBdr>
                                              <w:divsChild>
                                                <w:div w:id="209219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166773">
                                  <w:marLeft w:val="0"/>
                                  <w:marRight w:val="0"/>
                                  <w:marTop w:val="0"/>
                                  <w:marBottom w:val="0"/>
                                  <w:divBdr>
                                    <w:top w:val="none" w:sz="0" w:space="0" w:color="auto"/>
                                    <w:left w:val="none" w:sz="0" w:space="0" w:color="auto"/>
                                    <w:bottom w:val="none" w:sz="0" w:space="0" w:color="auto"/>
                                    <w:right w:val="none" w:sz="0" w:space="0" w:color="auto"/>
                                  </w:divBdr>
                                  <w:divsChild>
                                    <w:div w:id="977996989">
                                      <w:marLeft w:val="0"/>
                                      <w:marRight w:val="0"/>
                                      <w:marTop w:val="0"/>
                                      <w:marBottom w:val="0"/>
                                      <w:divBdr>
                                        <w:top w:val="none" w:sz="0" w:space="0" w:color="auto"/>
                                        <w:left w:val="none" w:sz="0" w:space="0" w:color="auto"/>
                                        <w:bottom w:val="none" w:sz="0" w:space="0" w:color="auto"/>
                                        <w:right w:val="none" w:sz="0" w:space="0" w:color="auto"/>
                                      </w:divBdr>
                                      <w:divsChild>
                                        <w:div w:id="163324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946890">
                                  <w:marLeft w:val="0"/>
                                  <w:marRight w:val="0"/>
                                  <w:marTop w:val="0"/>
                                  <w:marBottom w:val="0"/>
                                  <w:divBdr>
                                    <w:top w:val="none" w:sz="0" w:space="0" w:color="auto"/>
                                    <w:left w:val="none" w:sz="0" w:space="0" w:color="auto"/>
                                    <w:bottom w:val="none" w:sz="0" w:space="0" w:color="auto"/>
                                    <w:right w:val="none" w:sz="0" w:space="0" w:color="auto"/>
                                  </w:divBdr>
                                </w:div>
                                <w:div w:id="287787250">
                                  <w:marLeft w:val="0"/>
                                  <w:marRight w:val="0"/>
                                  <w:marTop w:val="0"/>
                                  <w:marBottom w:val="0"/>
                                  <w:divBdr>
                                    <w:top w:val="none" w:sz="0" w:space="0" w:color="auto"/>
                                    <w:left w:val="none" w:sz="0" w:space="0" w:color="auto"/>
                                    <w:bottom w:val="none" w:sz="0" w:space="0" w:color="auto"/>
                                    <w:right w:val="none" w:sz="0" w:space="0" w:color="auto"/>
                                  </w:divBdr>
                                  <w:divsChild>
                                    <w:div w:id="1383090715">
                                      <w:marLeft w:val="0"/>
                                      <w:marRight w:val="0"/>
                                      <w:marTop w:val="0"/>
                                      <w:marBottom w:val="0"/>
                                      <w:divBdr>
                                        <w:top w:val="none" w:sz="0" w:space="0" w:color="auto"/>
                                        <w:left w:val="none" w:sz="0" w:space="0" w:color="auto"/>
                                        <w:bottom w:val="none" w:sz="0" w:space="0" w:color="auto"/>
                                        <w:right w:val="none" w:sz="0" w:space="0" w:color="auto"/>
                                      </w:divBdr>
                                      <w:divsChild>
                                        <w:div w:id="1773234325">
                                          <w:marLeft w:val="0"/>
                                          <w:marRight w:val="0"/>
                                          <w:marTop w:val="0"/>
                                          <w:marBottom w:val="0"/>
                                          <w:divBdr>
                                            <w:top w:val="none" w:sz="0" w:space="0" w:color="auto"/>
                                            <w:left w:val="none" w:sz="0" w:space="0" w:color="auto"/>
                                            <w:bottom w:val="none" w:sz="0" w:space="0" w:color="auto"/>
                                            <w:right w:val="none" w:sz="0" w:space="0" w:color="auto"/>
                                          </w:divBdr>
                                          <w:divsChild>
                                            <w:div w:id="574314248">
                                              <w:marLeft w:val="0"/>
                                              <w:marRight w:val="0"/>
                                              <w:marTop w:val="0"/>
                                              <w:marBottom w:val="0"/>
                                              <w:divBdr>
                                                <w:top w:val="single" w:sz="2" w:space="0" w:color="FFFFFF"/>
                                                <w:left w:val="single" w:sz="2" w:space="0" w:color="FFFFFF"/>
                                                <w:bottom w:val="single" w:sz="2" w:space="0" w:color="FFFFFF"/>
                                                <w:right w:val="single" w:sz="2" w:space="0" w:color="FFFFFF"/>
                                              </w:divBdr>
                                              <w:divsChild>
                                                <w:div w:id="52082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40814">
                                  <w:marLeft w:val="0"/>
                                  <w:marRight w:val="0"/>
                                  <w:marTop w:val="0"/>
                                  <w:marBottom w:val="0"/>
                                  <w:divBdr>
                                    <w:top w:val="none" w:sz="0" w:space="0" w:color="auto"/>
                                    <w:left w:val="none" w:sz="0" w:space="0" w:color="auto"/>
                                    <w:bottom w:val="none" w:sz="0" w:space="0" w:color="auto"/>
                                    <w:right w:val="none" w:sz="0" w:space="0" w:color="auto"/>
                                  </w:divBdr>
                                  <w:divsChild>
                                    <w:div w:id="2115199226">
                                      <w:marLeft w:val="0"/>
                                      <w:marRight w:val="0"/>
                                      <w:marTop w:val="0"/>
                                      <w:marBottom w:val="0"/>
                                      <w:divBdr>
                                        <w:top w:val="none" w:sz="0" w:space="0" w:color="auto"/>
                                        <w:left w:val="none" w:sz="0" w:space="0" w:color="auto"/>
                                        <w:bottom w:val="none" w:sz="0" w:space="0" w:color="auto"/>
                                        <w:right w:val="none" w:sz="0" w:space="0" w:color="auto"/>
                                      </w:divBdr>
                                      <w:divsChild>
                                        <w:div w:id="19242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388116">
                                  <w:marLeft w:val="0"/>
                                  <w:marRight w:val="0"/>
                                  <w:marTop w:val="0"/>
                                  <w:marBottom w:val="0"/>
                                  <w:divBdr>
                                    <w:top w:val="none" w:sz="0" w:space="0" w:color="auto"/>
                                    <w:left w:val="none" w:sz="0" w:space="0" w:color="auto"/>
                                    <w:bottom w:val="none" w:sz="0" w:space="0" w:color="auto"/>
                                    <w:right w:val="none" w:sz="0" w:space="0" w:color="auto"/>
                                  </w:divBdr>
                                  <w:divsChild>
                                    <w:div w:id="1633945927">
                                      <w:marLeft w:val="0"/>
                                      <w:marRight w:val="0"/>
                                      <w:marTop w:val="0"/>
                                      <w:marBottom w:val="0"/>
                                      <w:divBdr>
                                        <w:top w:val="none" w:sz="0" w:space="0" w:color="auto"/>
                                        <w:left w:val="none" w:sz="0" w:space="0" w:color="auto"/>
                                        <w:bottom w:val="none" w:sz="0" w:space="0" w:color="auto"/>
                                        <w:right w:val="none" w:sz="0" w:space="0" w:color="auto"/>
                                      </w:divBdr>
                                      <w:divsChild>
                                        <w:div w:id="167472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423742">
                              <w:marLeft w:val="0"/>
                              <w:marRight w:val="0"/>
                              <w:marTop w:val="0"/>
                              <w:marBottom w:val="0"/>
                              <w:divBdr>
                                <w:top w:val="none" w:sz="0" w:space="0" w:color="auto"/>
                                <w:left w:val="none" w:sz="0" w:space="0" w:color="auto"/>
                                <w:bottom w:val="none" w:sz="0" w:space="0" w:color="auto"/>
                                <w:right w:val="none" w:sz="0" w:space="0" w:color="auto"/>
                              </w:divBdr>
                              <w:divsChild>
                                <w:div w:id="1911311593">
                                  <w:marLeft w:val="0"/>
                                  <w:marRight w:val="0"/>
                                  <w:marTop w:val="0"/>
                                  <w:marBottom w:val="0"/>
                                  <w:divBdr>
                                    <w:top w:val="none" w:sz="0" w:space="0" w:color="auto"/>
                                    <w:left w:val="none" w:sz="0" w:space="0" w:color="auto"/>
                                    <w:bottom w:val="none" w:sz="0" w:space="0" w:color="auto"/>
                                    <w:right w:val="none" w:sz="0" w:space="0" w:color="auto"/>
                                  </w:divBdr>
                                  <w:divsChild>
                                    <w:div w:id="1640452608">
                                      <w:marLeft w:val="0"/>
                                      <w:marRight w:val="0"/>
                                      <w:marTop w:val="0"/>
                                      <w:marBottom w:val="0"/>
                                      <w:divBdr>
                                        <w:top w:val="none" w:sz="0" w:space="0" w:color="auto"/>
                                        <w:left w:val="none" w:sz="0" w:space="0" w:color="auto"/>
                                        <w:bottom w:val="none" w:sz="0" w:space="0" w:color="auto"/>
                                        <w:right w:val="none" w:sz="0" w:space="0" w:color="auto"/>
                                      </w:divBdr>
                                      <w:divsChild>
                                        <w:div w:id="2031374521">
                                          <w:marLeft w:val="0"/>
                                          <w:marRight w:val="0"/>
                                          <w:marTop w:val="0"/>
                                          <w:marBottom w:val="0"/>
                                          <w:divBdr>
                                            <w:top w:val="none" w:sz="0" w:space="0" w:color="auto"/>
                                            <w:left w:val="none" w:sz="0" w:space="0" w:color="auto"/>
                                            <w:bottom w:val="none" w:sz="0" w:space="0" w:color="auto"/>
                                            <w:right w:val="none" w:sz="0" w:space="0" w:color="auto"/>
                                          </w:divBdr>
                                          <w:divsChild>
                                            <w:div w:id="607085535">
                                              <w:marLeft w:val="0"/>
                                              <w:marRight w:val="0"/>
                                              <w:marTop w:val="0"/>
                                              <w:marBottom w:val="0"/>
                                              <w:divBdr>
                                                <w:top w:val="none" w:sz="0" w:space="0" w:color="auto"/>
                                                <w:left w:val="none" w:sz="0" w:space="0" w:color="auto"/>
                                                <w:bottom w:val="none" w:sz="0" w:space="0" w:color="auto"/>
                                                <w:right w:val="none" w:sz="0" w:space="0" w:color="auto"/>
                                              </w:divBdr>
                                              <w:divsChild>
                                                <w:div w:id="1939562200">
                                                  <w:marLeft w:val="0"/>
                                                  <w:marRight w:val="0"/>
                                                  <w:marTop w:val="0"/>
                                                  <w:marBottom w:val="0"/>
                                                  <w:divBdr>
                                                    <w:top w:val="none" w:sz="0" w:space="0" w:color="auto"/>
                                                    <w:left w:val="none" w:sz="0" w:space="0" w:color="auto"/>
                                                    <w:bottom w:val="none" w:sz="0" w:space="0" w:color="auto"/>
                                                    <w:right w:val="none" w:sz="0" w:space="0" w:color="auto"/>
                                                  </w:divBdr>
                                                  <w:divsChild>
                                                    <w:div w:id="2128885207">
                                                      <w:marLeft w:val="0"/>
                                                      <w:marRight w:val="0"/>
                                                      <w:marTop w:val="0"/>
                                                      <w:marBottom w:val="0"/>
                                                      <w:divBdr>
                                                        <w:top w:val="none" w:sz="0" w:space="0" w:color="auto"/>
                                                        <w:left w:val="none" w:sz="0" w:space="0" w:color="auto"/>
                                                        <w:bottom w:val="none" w:sz="0" w:space="0" w:color="auto"/>
                                                        <w:right w:val="none" w:sz="0" w:space="0" w:color="auto"/>
                                                      </w:divBdr>
                                                    </w:div>
                                                    <w:div w:id="70394588">
                                                      <w:marLeft w:val="0"/>
                                                      <w:marRight w:val="0"/>
                                                      <w:marTop w:val="0"/>
                                                      <w:marBottom w:val="0"/>
                                                      <w:divBdr>
                                                        <w:top w:val="none" w:sz="0" w:space="0" w:color="auto"/>
                                                        <w:left w:val="none" w:sz="0" w:space="0" w:color="auto"/>
                                                        <w:bottom w:val="none" w:sz="0" w:space="0" w:color="auto"/>
                                                        <w:right w:val="none" w:sz="0" w:space="0" w:color="auto"/>
                                                      </w:divBdr>
                                                    </w:div>
                                                    <w:div w:id="1864203352">
                                                      <w:marLeft w:val="0"/>
                                                      <w:marRight w:val="0"/>
                                                      <w:marTop w:val="0"/>
                                                      <w:marBottom w:val="0"/>
                                                      <w:divBdr>
                                                        <w:top w:val="none" w:sz="0" w:space="0" w:color="auto"/>
                                                        <w:left w:val="none" w:sz="0" w:space="0" w:color="auto"/>
                                                        <w:bottom w:val="none" w:sz="0" w:space="0" w:color="auto"/>
                                                        <w:right w:val="none" w:sz="0" w:space="0" w:color="auto"/>
                                                      </w:divBdr>
                                                    </w:div>
                                                    <w:div w:id="1523477489">
                                                      <w:marLeft w:val="0"/>
                                                      <w:marRight w:val="0"/>
                                                      <w:marTop w:val="0"/>
                                                      <w:marBottom w:val="0"/>
                                                      <w:divBdr>
                                                        <w:top w:val="none" w:sz="0" w:space="0" w:color="auto"/>
                                                        <w:left w:val="none" w:sz="0" w:space="0" w:color="auto"/>
                                                        <w:bottom w:val="none" w:sz="0" w:space="0" w:color="auto"/>
                                                        <w:right w:val="none" w:sz="0" w:space="0" w:color="auto"/>
                                                      </w:divBdr>
                                                    </w:div>
                                                    <w:div w:id="873343447">
                                                      <w:marLeft w:val="0"/>
                                                      <w:marRight w:val="0"/>
                                                      <w:marTop w:val="0"/>
                                                      <w:marBottom w:val="0"/>
                                                      <w:divBdr>
                                                        <w:top w:val="none" w:sz="0" w:space="0" w:color="auto"/>
                                                        <w:left w:val="none" w:sz="0" w:space="0" w:color="auto"/>
                                                        <w:bottom w:val="none" w:sz="0" w:space="0" w:color="auto"/>
                                                        <w:right w:val="none" w:sz="0" w:space="0" w:color="auto"/>
                                                      </w:divBdr>
                                                    </w:div>
                                                    <w:div w:id="1130056382">
                                                      <w:marLeft w:val="0"/>
                                                      <w:marRight w:val="0"/>
                                                      <w:marTop w:val="0"/>
                                                      <w:marBottom w:val="0"/>
                                                      <w:divBdr>
                                                        <w:top w:val="none" w:sz="0" w:space="0" w:color="auto"/>
                                                        <w:left w:val="none" w:sz="0" w:space="0" w:color="auto"/>
                                                        <w:bottom w:val="none" w:sz="0" w:space="0" w:color="auto"/>
                                                        <w:right w:val="none" w:sz="0" w:space="0" w:color="auto"/>
                                                      </w:divBdr>
                                                    </w:div>
                                                    <w:div w:id="1430735754">
                                                      <w:marLeft w:val="0"/>
                                                      <w:marRight w:val="0"/>
                                                      <w:marTop w:val="0"/>
                                                      <w:marBottom w:val="0"/>
                                                      <w:divBdr>
                                                        <w:top w:val="none" w:sz="0" w:space="0" w:color="auto"/>
                                                        <w:left w:val="none" w:sz="0" w:space="0" w:color="auto"/>
                                                        <w:bottom w:val="none" w:sz="0" w:space="0" w:color="auto"/>
                                                        <w:right w:val="none" w:sz="0" w:space="0" w:color="auto"/>
                                                      </w:divBdr>
                                                      <w:divsChild>
                                                        <w:div w:id="47461199">
                                                          <w:marLeft w:val="0"/>
                                                          <w:marRight w:val="0"/>
                                                          <w:marTop w:val="0"/>
                                                          <w:marBottom w:val="0"/>
                                                          <w:divBdr>
                                                            <w:top w:val="none" w:sz="0" w:space="0" w:color="auto"/>
                                                            <w:left w:val="none" w:sz="0" w:space="0" w:color="auto"/>
                                                            <w:bottom w:val="none" w:sz="0" w:space="0" w:color="auto"/>
                                                            <w:right w:val="none" w:sz="0" w:space="0" w:color="auto"/>
                                                          </w:divBdr>
                                                          <w:divsChild>
                                                            <w:div w:id="285745858">
                                                              <w:marLeft w:val="0"/>
                                                              <w:marRight w:val="0"/>
                                                              <w:marTop w:val="0"/>
                                                              <w:marBottom w:val="0"/>
                                                              <w:divBdr>
                                                                <w:top w:val="none" w:sz="0" w:space="0" w:color="auto"/>
                                                                <w:left w:val="none" w:sz="0" w:space="0" w:color="auto"/>
                                                                <w:bottom w:val="none" w:sz="0" w:space="0" w:color="auto"/>
                                                                <w:right w:val="none" w:sz="0" w:space="0" w:color="auto"/>
                                                              </w:divBdr>
                                                              <w:divsChild>
                                                                <w:div w:id="122417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637961">
                                                          <w:marLeft w:val="0"/>
                                                          <w:marRight w:val="0"/>
                                                          <w:marTop w:val="0"/>
                                                          <w:marBottom w:val="0"/>
                                                          <w:divBdr>
                                                            <w:top w:val="none" w:sz="0" w:space="0" w:color="auto"/>
                                                            <w:left w:val="none" w:sz="0" w:space="0" w:color="auto"/>
                                                            <w:bottom w:val="none" w:sz="0" w:space="0" w:color="auto"/>
                                                            <w:right w:val="none" w:sz="0" w:space="0" w:color="auto"/>
                                                          </w:divBdr>
                                                          <w:divsChild>
                                                            <w:div w:id="2072843528">
                                                              <w:marLeft w:val="0"/>
                                                              <w:marRight w:val="0"/>
                                                              <w:marTop w:val="0"/>
                                                              <w:marBottom w:val="0"/>
                                                              <w:divBdr>
                                                                <w:top w:val="single" w:sz="2" w:space="11" w:color="E1E8ED"/>
                                                                <w:left w:val="single" w:sz="6" w:space="15" w:color="E1E8ED"/>
                                                                <w:bottom w:val="none" w:sz="0" w:space="0" w:color="auto"/>
                                                                <w:right w:val="single" w:sz="6" w:space="15" w:color="E1E8ED"/>
                                                              </w:divBdr>
                                                              <w:divsChild>
                                                                <w:div w:id="1487210393">
                                                                  <w:blockQuote w:val="1"/>
                                                                  <w:marLeft w:val="0"/>
                                                                  <w:marRight w:val="0"/>
                                                                  <w:marTop w:val="0"/>
                                                                  <w:marBottom w:val="0"/>
                                                                  <w:divBdr>
                                                                    <w:top w:val="none" w:sz="0" w:space="0" w:color="auto"/>
                                                                    <w:left w:val="none" w:sz="0" w:space="0" w:color="auto"/>
                                                                    <w:bottom w:val="none" w:sz="0" w:space="0" w:color="auto"/>
                                                                    <w:right w:val="none" w:sz="0" w:space="0" w:color="auto"/>
                                                                  </w:divBdr>
                                                                  <w:divsChild>
                                                                    <w:div w:id="1730573380">
                                                                      <w:marLeft w:val="0"/>
                                                                      <w:marRight w:val="0"/>
                                                                      <w:marTop w:val="0"/>
                                                                      <w:marBottom w:val="0"/>
                                                                      <w:divBdr>
                                                                        <w:top w:val="none" w:sz="0" w:space="0" w:color="auto"/>
                                                                        <w:left w:val="none" w:sz="0" w:space="0" w:color="auto"/>
                                                                        <w:bottom w:val="none" w:sz="0" w:space="0" w:color="auto"/>
                                                                        <w:right w:val="none" w:sz="0" w:space="0" w:color="auto"/>
                                                                      </w:divBdr>
                                                                      <w:divsChild>
                                                                        <w:div w:id="1349601554">
                                                                          <w:marLeft w:val="0"/>
                                                                          <w:marRight w:val="0"/>
                                                                          <w:marTop w:val="0"/>
                                                                          <w:marBottom w:val="0"/>
                                                                          <w:divBdr>
                                                                            <w:top w:val="none" w:sz="0" w:space="0" w:color="auto"/>
                                                                            <w:left w:val="none" w:sz="0" w:space="0" w:color="auto"/>
                                                                            <w:bottom w:val="none" w:sz="0" w:space="0" w:color="auto"/>
                                                                            <w:right w:val="none" w:sz="0" w:space="0" w:color="auto"/>
                                                                          </w:divBdr>
                                                                          <w:divsChild>
                                                                            <w:div w:id="1135752725">
                                                                              <w:marLeft w:val="0"/>
                                                                              <w:marRight w:val="0"/>
                                                                              <w:marTop w:val="0"/>
                                                                              <w:marBottom w:val="0"/>
                                                                              <w:divBdr>
                                                                                <w:top w:val="none" w:sz="0" w:space="0" w:color="auto"/>
                                                                                <w:left w:val="none" w:sz="0" w:space="0" w:color="auto"/>
                                                                                <w:bottom w:val="none" w:sz="0" w:space="0" w:color="auto"/>
                                                                                <w:right w:val="none" w:sz="0" w:space="0" w:color="auto"/>
                                                                              </w:divBdr>
                                                                            </w:div>
                                                                          </w:divsChild>
                                                                        </w:div>
                                                                        <w:div w:id="283386141">
                                                                          <w:marLeft w:val="0"/>
                                                                          <w:marRight w:val="0"/>
                                                                          <w:marTop w:val="0"/>
                                                                          <w:marBottom w:val="0"/>
                                                                          <w:divBdr>
                                                                            <w:top w:val="none" w:sz="0" w:space="0" w:color="auto"/>
                                                                            <w:left w:val="none" w:sz="0" w:space="0" w:color="auto"/>
                                                                            <w:bottom w:val="none" w:sz="0" w:space="0" w:color="auto"/>
                                                                            <w:right w:val="none" w:sz="0" w:space="0" w:color="auto"/>
                                                                          </w:divBdr>
                                                                        </w:div>
                                                                      </w:divsChild>
                                                                    </w:div>
                                                                    <w:div w:id="811481801">
                                                                      <w:marLeft w:val="0"/>
                                                                      <w:marRight w:val="0"/>
                                                                      <w:marTop w:val="210"/>
                                                                      <w:marBottom w:val="0"/>
                                                                      <w:divBdr>
                                                                        <w:top w:val="none" w:sz="0" w:space="0" w:color="auto"/>
                                                                        <w:left w:val="none" w:sz="0" w:space="0" w:color="auto"/>
                                                                        <w:bottom w:val="none" w:sz="0" w:space="0" w:color="auto"/>
                                                                        <w:right w:val="none" w:sz="0" w:space="0" w:color="auto"/>
                                                                      </w:divBdr>
                                                                      <w:divsChild>
                                                                        <w:div w:id="890382714">
                                                                          <w:marLeft w:val="0"/>
                                                                          <w:marRight w:val="0"/>
                                                                          <w:marTop w:val="48"/>
                                                                          <w:marBottom w:val="0"/>
                                                                          <w:divBdr>
                                                                            <w:top w:val="none" w:sz="0" w:space="0" w:color="auto"/>
                                                                            <w:left w:val="none" w:sz="0" w:space="0" w:color="auto"/>
                                                                            <w:bottom w:val="none" w:sz="0" w:space="0" w:color="auto"/>
                                                                            <w:right w:val="none" w:sz="0" w:space="0" w:color="auto"/>
                                                                          </w:divBdr>
                                                                          <w:divsChild>
                                                                            <w:div w:id="699404514">
                                                                              <w:marLeft w:val="0"/>
                                                                              <w:marRight w:val="0"/>
                                                                              <w:marTop w:val="0"/>
                                                                              <w:marBottom w:val="0"/>
                                                                              <w:divBdr>
                                                                                <w:top w:val="none" w:sz="0" w:space="0" w:color="auto"/>
                                                                                <w:left w:val="none" w:sz="0" w:space="0" w:color="auto"/>
                                                                                <w:bottom w:val="none" w:sz="0" w:space="0" w:color="auto"/>
                                                                                <w:right w:val="none" w:sz="0" w:space="0" w:color="auto"/>
                                                                              </w:divBdr>
                                                                            </w:div>
                                                                            <w:div w:id="1069770474">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2214763">
                                                          <w:marLeft w:val="0"/>
                                                          <w:marRight w:val="0"/>
                                                          <w:marTop w:val="0"/>
                                                          <w:marBottom w:val="0"/>
                                                          <w:divBdr>
                                                            <w:top w:val="none" w:sz="0" w:space="0" w:color="auto"/>
                                                            <w:left w:val="none" w:sz="0" w:space="0" w:color="auto"/>
                                                            <w:bottom w:val="none" w:sz="0" w:space="0" w:color="auto"/>
                                                            <w:right w:val="none" w:sz="0" w:space="0" w:color="auto"/>
                                                          </w:divBdr>
                                                        </w:div>
                                                      </w:divsChild>
                                                    </w:div>
                                                    <w:div w:id="180054503">
                                                      <w:marLeft w:val="0"/>
                                                      <w:marRight w:val="0"/>
                                                      <w:marTop w:val="0"/>
                                                      <w:marBottom w:val="0"/>
                                                      <w:divBdr>
                                                        <w:top w:val="none" w:sz="0" w:space="0" w:color="auto"/>
                                                        <w:left w:val="none" w:sz="0" w:space="0" w:color="auto"/>
                                                        <w:bottom w:val="none" w:sz="0" w:space="0" w:color="auto"/>
                                                        <w:right w:val="none" w:sz="0" w:space="0" w:color="auto"/>
                                                      </w:divBdr>
                                                    </w:div>
                                                    <w:div w:id="198700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lfaro.net/es/201810/centroamerica/22620/Los-que-creyeron-en-las-promesas-de-migraci%C3%B3n-mexicana-est%C3%A1n-encerrados.htm" TargetMode="External"/><Relationship Id="rId13" Type="http://schemas.openxmlformats.org/officeDocument/2006/relationships/hyperlink" Target="https://escuelas.elfaro.net/" TargetMode="External"/><Relationship Id="rId18" Type="http://schemas.openxmlformats.org/officeDocument/2006/relationships/hyperlink" Target="http://www.especiales.elfaro.net/es/salanegra_desplazados/" TargetMode="External"/><Relationship Id="rId26" Type="http://schemas.openxmlformats.org/officeDocument/2006/relationships/hyperlink" Target="https://twitter.com/_ElFaro_" TargetMode="External"/><Relationship Id="rId3" Type="http://schemas.openxmlformats.org/officeDocument/2006/relationships/settings" Target="settings.xml"/><Relationship Id="rId21" Type="http://schemas.openxmlformats.org/officeDocument/2006/relationships/image" Target="media/image3.jpeg"/><Relationship Id="rId7" Type="http://schemas.openxmlformats.org/officeDocument/2006/relationships/image" Target="media/image1.jpeg"/><Relationship Id="rId12" Type="http://schemas.openxmlformats.org/officeDocument/2006/relationships/hyperlink" Target="https://elfaro.net/es/201810/centroamerica/22597/La-caravana-de-migrantes-enfrenta-su-propio-caos.htm" TargetMode="External"/><Relationship Id="rId17" Type="http://schemas.openxmlformats.org/officeDocument/2006/relationships/hyperlink" Target="https://elfaro.net/es/201705/el_salvador/20322/Seis-realidades-del-salario-de-los-salvadore%C3%B1os.htm" TargetMode="External"/><Relationship Id="rId25" Type="http://schemas.openxmlformats.org/officeDocument/2006/relationships/hyperlink" Target="https://twitter.com/hashtag/CaravanadeMigrantes?src=hash" TargetMode="External"/><Relationship Id="rId2" Type="http://schemas.openxmlformats.org/officeDocument/2006/relationships/styles" Target="styles.xml"/><Relationship Id="rId16" Type="http://schemas.openxmlformats.org/officeDocument/2006/relationships/hyperlink" Target="https://elfaro.net/es/201607/el_salvador/18913/%E2%80%9CCarne-nunca-comemos-%C2%A1Es-car%C3%ADsima!%E2%80%9D.htm" TargetMode="External"/><Relationship Id="rId20" Type="http://schemas.openxmlformats.org/officeDocument/2006/relationships/hyperlink" Target="https://elfaro.net/es/casos/caso_el_mozote" TargetMode="External"/><Relationship Id="rId29" Type="http://schemas.openxmlformats.org/officeDocument/2006/relationships/hyperlink" Target="https://elfaro.net/es/201811/centroamerica/22663/Las-lecciones-aprendidas-del-r%C3%ADo-Suchiate.htm" TargetMode="External"/><Relationship Id="rId1" Type="http://schemas.openxmlformats.org/officeDocument/2006/relationships/numbering" Target="numbering.xml"/><Relationship Id="rId6" Type="http://schemas.openxmlformats.org/officeDocument/2006/relationships/hyperlink" Target="https://elfaro.net/user/profile/nrauda" TargetMode="External"/><Relationship Id="rId11" Type="http://schemas.openxmlformats.org/officeDocument/2006/relationships/image" Target="media/image2.jpeg"/><Relationship Id="rId24" Type="http://schemas.openxmlformats.org/officeDocument/2006/relationships/image" Target="media/image4.jpeg"/><Relationship Id="rId5" Type="http://schemas.openxmlformats.org/officeDocument/2006/relationships/hyperlink" Target="http://elfaro.net/es/centroamerica" TargetMode="External"/><Relationship Id="rId15" Type="http://schemas.openxmlformats.org/officeDocument/2006/relationships/hyperlink" Target="https://elfaro.net/es/201801/el_salvador/21427/El-privilegio-de-abortar-%7C-Especial.htm" TargetMode="External"/><Relationship Id="rId23" Type="http://schemas.openxmlformats.org/officeDocument/2006/relationships/hyperlink" Target="https://twitter.com/victorpena84/status/1058445320512778241" TargetMode="External"/><Relationship Id="rId28" Type="http://schemas.openxmlformats.org/officeDocument/2006/relationships/image" Target="media/image5.jpeg"/><Relationship Id="rId10" Type="http://schemas.openxmlformats.org/officeDocument/2006/relationships/hyperlink" Target="https://elfaro.net/es/201811/ef_foto/22662/A-325-kil%C3%B3metros-del-pa%C3%ADs-m%C3%A1s-violento.htm" TargetMode="External"/><Relationship Id="rId19" Type="http://schemas.openxmlformats.org/officeDocument/2006/relationships/hyperlink" Target="https://elfaro.net/es/201712/el_salvador/21280/PDDH-a-S%C3%A1nchez-Cer%C3%A9n-los-desplazamientos-forzados-son-un-problema-nacional.htm"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lfaro.net/es/201811/centroamerica/22649/Los-salvadore%C3%B1os-que-huyen-para-salvarse.htm" TargetMode="External"/><Relationship Id="rId14" Type="http://schemas.openxmlformats.org/officeDocument/2006/relationships/hyperlink" Target="http://especiales.elfaro.net/es/el_paraiso_de_violadores" TargetMode="External"/><Relationship Id="rId22" Type="http://schemas.openxmlformats.org/officeDocument/2006/relationships/hyperlink" Target="https://elfaro.net/es/201811/centroamerica/22649/Los-salvadore%C3%B1os-que-huyen-para-salvarse.htm" TargetMode="External"/><Relationship Id="rId27" Type="http://schemas.openxmlformats.org/officeDocument/2006/relationships/hyperlink" Target="https://support.twitter.com/articles/20175256" TargetMode="Externa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2178</Words>
  <Characters>11981</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2018-11-09T14:04:00Z</dcterms:created>
  <dcterms:modified xsi:type="dcterms:W3CDTF">2018-11-09T14:08:00Z</dcterms:modified>
</cp:coreProperties>
</file>