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AF5" w:rsidRPr="00BF4AF5" w:rsidRDefault="00BF4AF5" w:rsidP="00BF4AF5">
      <w:pPr>
        <w:pBdr>
          <w:top w:val="single" w:sz="6" w:space="15" w:color="D3CFCA"/>
        </w:pBdr>
        <w:shd w:val="clear" w:color="auto" w:fill="FFFFFF"/>
        <w:spacing w:after="0" w:line="600" w:lineRule="atLeast"/>
        <w:ind w:right="300"/>
        <w:jc w:val="both"/>
        <w:outlineLvl w:val="0"/>
        <w:rPr>
          <w:rFonts w:ascii="Georgia" w:eastAsia="Times New Roman" w:hAnsi="Georgia" w:cs="Times New Roman"/>
          <w:color w:val="3E3E3E"/>
          <w:kern w:val="36"/>
          <w:sz w:val="53"/>
          <w:szCs w:val="53"/>
          <w:lang w:val="es-UY" w:eastAsia="es-UY"/>
        </w:rPr>
      </w:pPr>
      <w:r w:rsidRPr="00BF4AF5">
        <w:rPr>
          <w:rFonts w:ascii="Georgia" w:eastAsia="Times New Roman" w:hAnsi="Georgia" w:cs="Times New Roman"/>
          <w:color w:val="3E3E3E"/>
          <w:kern w:val="36"/>
          <w:sz w:val="53"/>
          <w:szCs w:val="53"/>
          <w:lang w:val="es-UY" w:eastAsia="es-UY"/>
        </w:rPr>
        <w:t>"A Trump le importa un pepino el muro con México"</w:t>
      </w:r>
    </w:p>
    <w:p w:rsidR="00BF4AF5" w:rsidRPr="00BF4AF5" w:rsidRDefault="00BF4AF5" w:rsidP="00BF4AF5">
      <w:pPr>
        <w:shd w:val="clear" w:color="auto" w:fill="FFFFFF"/>
        <w:spacing w:after="0" w:line="375" w:lineRule="atLeast"/>
        <w:jc w:val="both"/>
        <w:rPr>
          <w:rFonts w:ascii="Georgia" w:eastAsia="Times New Roman" w:hAnsi="Georgia" w:cs="Times New Roman"/>
          <w:color w:val="000000"/>
          <w:sz w:val="26"/>
          <w:szCs w:val="26"/>
          <w:lang w:val="es-UY" w:eastAsia="es-UY"/>
        </w:rPr>
      </w:pPr>
      <w:r w:rsidRPr="00BF4AF5">
        <w:rPr>
          <w:rFonts w:ascii="Georgia" w:eastAsia="Times New Roman" w:hAnsi="Georgia" w:cs="Times New Roman"/>
          <w:color w:val="000000"/>
          <w:sz w:val="26"/>
          <w:szCs w:val="26"/>
          <w:lang w:val="es-UY" w:eastAsia="es-UY"/>
        </w:rPr>
        <w:t>El éxito de los demó</w:t>
      </w:r>
      <w:bookmarkStart w:id="0" w:name="_GoBack"/>
      <w:bookmarkEnd w:id="0"/>
      <w:r w:rsidRPr="00BF4AF5">
        <w:rPr>
          <w:rFonts w:ascii="Georgia" w:eastAsia="Times New Roman" w:hAnsi="Georgia" w:cs="Times New Roman"/>
          <w:color w:val="000000"/>
          <w:sz w:val="26"/>
          <w:szCs w:val="26"/>
          <w:lang w:val="es-UY" w:eastAsia="es-UY"/>
        </w:rPr>
        <w:t>cratas en las elecciones intermedias en EE. UU. no significa que las relaciones entre México y EE. UU. se puedan mejorar pronto. Lo contrario es más probable, según analistas en México y Alemania.</w:t>
      </w:r>
    </w:p>
    <w:p w:rsidR="00BF4AF5" w:rsidRPr="00BF4AF5" w:rsidRDefault="00BF4AF5" w:rsidP="00BF4AF5">
      <w:pPr>
        <w:shd w:val="clear" w:color="auto" w:fill="FFFFFF"/>
        <w:spacing w:line="240" w:lineRule="auto"/>
        <w:rPr>
          <w:rFonts w:ascii="Times New Roman" w:eastAsia="Times New Roman" w:hAnsi="Times New Roman" w:cs="Times New Roman"/>
          <w:color w:val="000000"/>
          <w:sz w:val="2"/>
          <w:szCs w:val="2"/>
          <w:lang w:val="es-UY" w:eastAsia="es-UY"/>
        </w:rPr>
      </w:pPr>
      <w:r w:rsidRPr="00BF4AF5">
        <w:rPr>
          <w:rFonts w:ascii="Times New Roman" w:eastAsia="Times New Roman" w:hAnsi="Times New Roman" w:cs="Times New Roman"/>
          <w:color w:val="000000"/>
          <w:sz w:val="2"/>
          <w:szCs w:val="2"/>
          <w:lang w:val="es-UY" w:eastAsia="es-UY"/>
        </w:rPr>
        <w:t>     </w:t>
      </w:r>
    </w:p>
    <w:p w:rsidR="00BF4AF5" w:rsidRPr="00BF4AF5" w:rsidRDefault="00BF4AF5" w:rsidP="00BF4AF5">
      <w:pPr>
        <w:shd w:val="clear" w:color="auto" w:fill="FFFFFF"/>
        <w:spacing w:after="0" w:line="240" w:lineRule="auto"/>
        <w:rPr>
          <w:rFonts w:ascii="Times New Roman" w:eastAsia="Times New Roman" w:hAnsi="Times New Roman" w:cs="Times New Roman"/>
          <w:color w:val="000000"/>
          <w:sz w:val="27"/>
          <w:szCs w:val="27"/>
          <w:lang w:val="es-UY" w:eastAsia="es-UY"/>
        </w:rPr>
      </w:pPr>
      <w:r w:rsidRPr="00BF4AF5">
        <w:rPr>
          <w:rFonts w:ascii="Times New Roman" w:eastAsia="Times New Roman" w:hAnsi="Times New Roman" w:cs="Times New Roman"/>
          <w:noProof/>
          <w:color w:val="0087EB"/>
          <w:sz w:val="27"/>
          <w:szCs w:val="27"/>
          <w:lang w:val="es-UY" w:eastAsia="es-UY"/>
        </w:rPr>
        <w:drawing>
          <wp:inline distT="0" distB="0" distL="0" distR="0" wp14:anchorId="0E614E3B" wp14:editId="14F21A42">
            <wp:extent cx="5482919" cy="3086100"/>
            <wp:effectExtent l="0" t="0" r="3810" b="0"/>
            <wp:docPr id="3" name="Imagen 3" descr="Guatemala Tausende Migranten aus Mittelamerika warten auf Einreise nach Mexiko (Reuters/E. Garrid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atemala Tausende Migranten aus Mittelamerika warten auf Einreise nach Mexiko (Reuters/E. Garrid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6589" cy="3093794"/>
                    </a:xfrm>
                    <a:prstGeom prst="rect">
                      <a:avLst/>
                    </a:prstGeom>
                    <a:noFill/>
                    <a:ln>
                      <a:noFill/>
                    </a:ln>
                  </pic:spPr>
                </pic:pic>
              </a:graphicData>
            </a:graphic>
          </wp:inline>
        </w:drawing>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En México se ha seguido con especial atención el resultado de las elecciones intermedias en Estados Unidos. La preocupación de muchos comentaristas es que Trump, debido a la pérdida de la mayoría en la Cámara de Representantes y la reducción del margen de maniobra político interno, ahora se dedique más a la política exterior, con el estilo agresivo que lo define.</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 "México lleva dos años pensando que el señor Trump se va a moderar, que hay manera de tratar con él, y que todo es cosa de convencerlo de buena manera, o ser amigo de su yerno. No. Las cosas solo podrán ponerse peor", escribe Carlos Puig en "Milenio".</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noProof/>
          <w:color w:val="0087EB"/>
          <w:sz w:val="23"/>
          <w:szCs w:val="23"/>
          <w:lang w:val="es-UY" w:eastAsia="es-UY"/>
        </w:rPr>
        <w:lastRenderedPageBreak/>
        <w:drawing>
          <wp:inline distT="0" distB="0" distL="0" distR="0" wp14:anchorId="4602DAD7" wp14:editId="56900CF9">
            <wp:extent cx="5524500" cy="3109504"/>
            <wp:effectExtent l="0" t="0" r="0" b="0"/>
            <wp:docPr id="4" name="Imagen 4" descr="USA Mexiko Protest gegen Grenzmauer (A. Reznic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Mexiko Protest gegen Grenzmauer (A. Reznick)">
                      <a:hlinkClick r:id="rId4"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9665" cy="3118039"/>
                    </a:xfrm>
                    <a:prstGeom prst="rect">
                      <a:avLst/>
                    </a:prstGeom>
                    <a:noFill/>
                    <a:ln>
                      <a:noFill/>
                    </a:ln>
                  </pic:spPr>
                </pic:pic>
              </a:graphicData>
            </a:graphic>
          </wp:inline>
        </w:drawing>
      </w:r>
    </w:p>
    <w:p w:rsidR="00BF4AF5" w:rsidRPr="00BF4AF5" w:rsidRDefault="00BF4AF5" w:rsidP="00BF4AF5">
      <w:pPr>
        <w:shd w:val="clear" w:color="auto" w:fill="FFFFFF"/>
        <w:spacing w:after="0" w:line="300" w:lineRule="atLeast"/>
        <w:jc w:val="both"/>
        <w:rPr>
          <w:rFonts w:ascii="Georgia" w:eastAsia="Times New Roman" w:hAnsi="Georgia" w:cs="Times New Roman"/>
          <w:color w:val="888888"/>
          <w:sz w:val="20"/>
          <w:szCs w:val="20"/>
          <w:lang w:val="es-UY" w:eastAsia="es-UY"/>
        </w:rPr>
      </w:pPr>
      <w:r w:rsidRPr="00BF4AF5">
        <w:rPr>
          <w:rFonts w:ascii="Georgia" w:eastAsia="Times New Roman" w:hAnsi="Georgia" w:cs="Times New Roman"/>
          <w:color w:val="888888"/>
          <w:sz w:val="20"/>
          <w:szCs w:val="20"/>
          <w:lang w:val="es-UY" w:eastAsia="es-UY"/>
        </w:rPr>
        <w:t xml:space="preserve">A Trump no le importa si se construye el muro o no, dice Günter </w:t>
      </w:r>
      <w:proofErr w:type="spellStart"/>
      <w:r w:rsidRPr="00BF4AF5">
        <w:rPr>
          <w:rFonts w:ascii="Georgia" w:eastAsia="Times New Roman" w:hAnsi="Georgia" w:cs="Times New Roman"/>
          <w:color w:val="888888"/>
          <w:sz w:val="20"/>
          <w:szCs w:val="20"/>
          <w:lang w:val="es-UY" w:eastAsia="es-UY"/>
        </w:rPr>
        <w:t>Maihold</w:t>
      </w:r>
      <w:proofErr w:type="spellEnd"/>
      <w:r w:rsidRPr="00BF4AF5">
        <w:rPr>
          <w:rFonts w:ascii="Georgia" w:eastAsia="Times New Roman" w:hAnsi="Georgia" w:cs="Times New Roman"/>
          <w:color w:val="888888"/>
          <w:sz w:val="20"/>
          <w:szCs w:val="20"/>
          <w:lang w:val="es-UY" w:eastAsia="es-UY"/>
        </w:rPr>
        <w:t>.</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Solange Márquez Espinoza, analista del diario "El Universal" no se muestra tan pesimista: "Una mayoría demócrata podría restringir los gastos del gobierno federal e, incluso, negarle los fondos que requiere para la construcción del muro en la frontera con México". </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000000"/>
          <w:sz w:val="26"/>
          <w:szCs w:val="26"/>
          <w:lang w:val="es-UY" w:eastAsia="es-UY"/>
        </w:rPr>
        <w:t>Muchos temas conflictivos</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 xml:space="preserve">Por otro lado, el politólogo Günter </w:t>
      </w:r>
      <w:proofErr w:type="spellStart"/>
      <w:r w:rsidRPr="00BF4AF5">
        <w:rPr>
          <w:rFonts w:ascii="Georgia" w:eastAsia="Times New Roman" w:hAnsi="Georgia" w:cs="Times New Roman"/>
          <w:color w:val="3E3E3E"/>
          <w:sz w:val="23"/>
          <w:szCs w:val="23"/>
          <w:lang w:val="es-UY" w:eastAsia="es-UY"/>
        </w:rPr>
        <w:t>Maihold</w:t>
      </w:r>
      <w:proofErr w:type="spellEnd"/>
      <w:r w:rsidRPr="00BF4AF5">
        <w:rPr>
          <w:rFonts w:ascii="Georgia" w:eastAsia="Times New Roman" w:hAnsi="Georgia" w:cs="Times New Roman"/>
          <w:color w:val="3E3E3E"/>
          <w:sz w:val="23"/>
          <w:szCs w:val="23"/>
          <w:lang w:val="es-UY" w:eastAsia="es-UY"/>
        </w:rPr>
        <w:t xml:space="preserve">, director adjunto </w:t>
      </w:r>
      <w:proofErr w:type="spellStart"/>
      <w:r w:rsidRPr="00BF4AF5">
        <w:rPr>
          <w:rFonts w:ascii="Georgia" w:eastAsia="Times New Roman" w:hAnsi="Georgia" w:cs="Times New Roman"/>
          <w:color w:val="3E3E3E"/>
          <w:sz w:val="23"/>
          <w:szCs w:val="23"/>
          <w:lang w:val="es-UY" w:eastAsia="es-UY"/>
        </w:rPr>
        <w:t>del</w:t>
      </w:r>
      <w:proofErr w:type="spellEnd"/>
      <w:r w:rsidRPr="00BF4AF5">
        <w:rPr>
          <w:rFonts w:ascii="Georgia" w:eastAsia="Times New Roman" w:hAnsi="Georgia" w:cs="Times New Roman"/>
          <w:color w:val="3E3E3E"/>
          <w:sz w:val="23"/>
          <w:szCs w:val="23"/>
          <w:lang w:val="es-UY" w:eastAsia="es-UY"/>
        </w:rPr>
        <w:t xml:space="preserve"> la Fundación Ciencia y Política (SWP) en Berlín, opina que "a Trump le importa un pepino el muro con México". Según él, Trump seguirá usando el tema como arma contra los demócratas, independientemente de que se construya o no el muro en la frontera. "No dejará de repetir su mensaje de que más allá de la frontera solo hay maldad", dice </w:t>
      </w:r>
      <w:proofErr w:type="spellStart"/>
      <w:r w:rsidRPr="00BF4AF5">
        <w:rPr>
          <w:rFonts w:ascii="Georgia" w:eastAsia="Times New Roman" w:hAnsi="Georgia" w:cs="Times New Roman"/>
          <w:color w:val="3E3E3E"/>
          <w:sz w:val="23"/>
          <w:szCs w:val="23"/>
          <w:lang w:val="es-UY" w:eastAsia="es-UY"/>
        </w:rPr>
        <w:t>Maihold</w:t>
      </w:r>
      <w:proofErr w:type="spellEnd"/>
      <w:r w:rsidRPr="00BF4AF5">
        <w:rPr>
          <w:rFonts w:ascii="Georgia" w:eastAsia="Times New Roman" w:hAnsi="Georgia" w:cs="Times New Roman"/>
          <w:color w:val="3E3E3E"/>
          <w:sz w:val="23"/>
          <w:szCs w:val="23"/>
          <w:lang w:val="es-UY" w:eastAsia="es-UY"/>
        </w:rPr>
        <w:t>.</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 xml:space="preserve">Aparte del muro fronterizo, hay muchos otros temas conflictivos entre ambos países: el flujo migratorio </w:t>
      </w:r>
      <w:proofErr w:type="spellStart"/>
      <w:r w:rsidRPr="00BF4AF5">
        <w:rPr>
          <w:rFonts w:ascii="Georgia" w:eastAsia="Times New Roman" w:hAnsi="Georgia" w:cs="Times New Roman"/>
          <w:color w:val="3E3E3E"/>
          <w:sz w:val="23"/>
          <w:szCs w:val="23"/>
          <w:lang w:val="es-UY" w:eastAsia="es-UY"/>
        </w:rPr>
        <w:t>dede</w:t>
      </w:r>
      <w:proofErr w:type="spellEnd"/>
      <w:r w:rsidRPr="00BF4AF5">
        <w:rPr>
          <w:rFonts w:ascii="Georgia" w:eastAsia="Times New Roman" w:hAnsi="Georgia" w:cs="Times New Roman"/>
          <w:color w:val="3E3E3E"/>
          <w:sz w:val="23"/>
          <w:szCs w:val="23"/>
          <w:lang w:val="es-UY" w:eastAsia="es-UY"/>
        </w:rPr>
        <w:t xml:space="preserve"> México y Centroamérica, el narcotráfico hacia Estados Unidos, y las relaciones comerciales, que actualmente entran en una fase decisiva con la renegociación del Tratado de Libre Comercio de América del Norte (TLCAN).  </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noProof/>
          <w:color w:val="0087EB"/>
          <w:sz w:val="23"/>
          <w:szCs w:val="23"/>
          <w:lang w:val="es-UY" w:eastAsia="es-UY"/>
        </w:rPr>
        <w:lastRenderedPageBreak/>
        <w:drawing>
          <wp:inline distT="0" distB="0" distL="0" distR="0" wp14:anchorId="769246CA" wp14:editId="4DAD819E">
            <wp:extent cx="5426510" cy="3054350"/>
            <wp:effectExtent l="0" t="0" r="3175" b="0"/>
            <wp:docPr id="5" name="Imagen 5" descr="Mexiko Andres Manuel Lopez Obrador (Reuters/G. Gra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xiko Andres Manuel Lopez Obrador (Reuters/G. Graf)">
                      <a:hlinkClick r:id="rId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020" cy="3063643"/>
                    </a:xfrm>
                    <a:prstGeom prst="rect">
                      <a:avLst/>
                    </a:prstGeom>
                    <a:noFill/>
                    <a:ln>
                      <a:noFill/>
                    </a:ln>
                  </pic:spPr>
                </pic:pic>
              </a:graphicData>
            </a:graphic>
          </wp:inline>
        </w:drawing>
      </w:r>
    </w:p>
    <w:p w:rsidR="00BF4AF5" w:rsidRPr="00BF4AF5" w:rsidRDefault="00BF4AF5" w:rsidP="00BF4AF5">
      <w:pPr>
        <w:shd w:val="clear" w:color="auto" w:fill="FFFFFF"/>
        <w:spacing w:after="0" w:line="300" w:lineRule="atLeast"/>
        <w:jc w:val="both"/>
        <w:rPr>
          <w:rFonts w:ascii="Georgia" w:eastAsia="Times New Roman" w:hAnsi="Georgia" w:cs="Times New Roman"/>
          <w:color w:val="888888"/>
          <w:sz w:val="20"/>
          <w:szCs w:val="20"/>
          <w:lang w:val="es-UY" w:eastAsia="es-UY"/>
        </w:rPr>
      </w:pPr>
      <w:r w:rsidRPr="00BF4AF5">
        <w:rPr>
          <w:rFonts w:ascii="Georgia" w:eastAsia="Times New Roman" w:hAnsi="Georgia" w:cs="Times New Roman"/>
          <w:color w:val="888888"/>
          <w:sz w:val="20"/>
          <w:szCs w:val="20"/>
          <w:lang w:val="es-UY" w:eastAsia="es-UY"/>
        </w:rPr>
        <w:t>Andrés Manuel López Obrador. ¿Buscar el contacto con los demócratas, o no?</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El nuevo tratado de libre comercio se firmará poco antes del fin de la presidencia de Enrique Peña Nieto. Aunque falten todavía algunos detalles por aclarar, por lo general, no se esperan más problemas hasta la ratificación, ni siquiera por parte de Donald Trump.</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000000"/>
          <w:sz w:val="26"/>
          <w:szCs w:val="26"/>
          <w:lang w:val="es-UY" w:eastAsia="es-UY"/>
        </w:rPr>
        <w:t>¿Qué hará López Obrador?</w:t>
      </w:r>
    </w:p>
    <w:p w:rsidR="00BF4AF5" w:rsidRPr="00BF4AF5" w:rsidRDefault="00BF4AF5" w:rsidP="00BF4AF5">
      <w:pPr>
        <w:shd w:val="clear" w:color="auto" w:fill="FFFFFF"/>
        <w:spacing w:after="0"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 xml:space="preserve">El designado presidente López Obrador asumirá sus funciones el 1 de diciembre próximo, y todavía no ha dejado claro qué estrategia adoptará en su trato con el presidente estadounidense. "El gobierno de Peña Nieto intentó abrir un canal de comunicación a través del yerno de Trump, Jared Kushner, y hablando con los tecnócratas en el Ministerio de Comercio. Si López Obrador tratara de buscar enlaces con los demócratas en Estados Unidos, la relación con Trump ciertamente se haría mucho más difícil", opina </w:t>
      </w:r>
      <w:proofErr w:type="spellStart"/>
      <w:r w:rsidRPr="00BF4AF5">
        <w:rPr>
          <w:rFonts w:ascii="Georgia" w:eastAsia="Times New Roman" w:hAnsi="Georgia" w:cs="Times New Roman"/>
          <w:color w:val="3E3E3E"/>
          <w:sz w:val="23"/>
          <w:szCs w:val="23"/>
          <w:lang w:val="es-UY" w:eastAsia="es-UY"/>
        </w:rPr>
        <w:t>Maihold</w:t>
      </w:r>
      <w:proofErr w:type="spellEnd"/>
      <w:r w:rsidRPr="00BF4AF5">
        <w:rPr>
          <w:rFonts w:ascii="Georgia" w:eastAsia="Times New Roman" w:hAnsi="Georgia" w:cs="Times New Roman"/>
          <w:color w:val="3E3E3E"/>
          <w:sz w:val="23"/>
          <w:szCs w:val="23"/>
          <w:lang w:val="es-UY" w:eastAsia="es-UY"/>
        </w:rPr>
        <w:t xml:space="preserve">. De todos modos, después de la renegociación de las relaciones comerciales ya no quedarían otros temas más agradables sobre los que se podría hablar con Trump, según </w:t>
      </w:r>
      <w:proofErr w:type="spellStart"/>
      <w:r w:rsidRPr="00BF4AF5">
        <w:rPr>
          <w:rFonts w:ascii="Georgia" w:eastAsia="Times New Roman" w:hAnsi="Georgia" w:cs="Times New Roman"/>
          <w:color w:val="3E3E3E"/>
          <w:sz w:val="23"/>
          <w:szCs w:val="23"/>
          <w:lang w:val="es-UY" w:eastAsia="es-UY"/>
        </w:rPr>
        <w:t>Maihold</w:t>
      </w:r>
      <w:proofErr w:type="spellEnd"/>
      <w:r w:rsidRPr="00BF4AF5">
        <w:rPr>
          <w:rFonts w:ascii="Georgia" w:eastAsia="Times New Roman" w:hAnsi="Georgia" w:cs="Times New Roman"/>
          <w:color w:val="3E3E3E"/>
          <w:sz w:val="23"/>
          <w:szCs w:val="23"/>
          <w:lang w:val="es-UY" w:eastAsia="es-UY"/>
        </w:rPr>
        <w:t>.</w:t>
      </w:r>
    </w:p>
    <w:p w:rsidR="00BF4AF5" w:rsidRPr="00BF4AF5" w:rsidRDefault="00BF4AF5" w:rsidP="00BF4AF5">
      <w:pPr>
        <w:shd w:val="clear" w:color="auto" w:fill="FFFFFF"/>
        <w:spacing w:line="375" w:lineRule="atLeast"/>
        <w:jc w:val="both"/>
        <w:rPr>
          <w:rFonts w:ascii="Georgia" w:eastAsia="Times New Roman" w:hAnsi="Georgia" w:cs="Times New Roman"/>
          <w:color w:val="3E3E3E"/>
          <w:sz w:val="23"/>
          <w:szCs w:val="23"/>
          <w:lang w:val="es-UY" w:eastAsia="es-UY"/>
        </w:rPr>
      </w:pPr>
      <w:r w:rsidRPr="00BF4AF5">
        <w:rPr>
          <w:rFonts w:ascii="Georgia" w:eastAsia="Times New Roman" w:hAnsi="Georgia" w:cs="Times New Roman"/>
          <w:color w:val="3E3E3E"/>
          <w:sz w:val="23"/>
          <w:szCs w:val="23"/>
          <w:lang w:val="es-UY" w:eastAsia="es-UY"/>
        </w:rPr>
        <w:t>Mucho indica que Trump continuará en su camino conflictivo y que ya tenga en mente su próximo objetivo, según opina el periodista Carlos Puig: la carrera por la presidencia en 2020. "Y porque su retórica xenófoba y racista ha agrupado y energizado a su base, lo seguirá haciendo".</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F5"/>
    <w:rsid w:val="002E2F5B"/>
    <w:rsid w:val="00BF4AF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CB1BC-BBBB-4C08-B30D-8D8FAAB6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60935">
      <w:bodyDiv w:val="1"/>
      <w:marLeft w:val="0"/>
      <w:marRight w:val="0"/>
      <w:marTop w:val="0"/>
      <w:marBottom w:val="0"/>
      <w:divBdr>
        <w:top w:val="none" w:sz="0" w:space="0" w:color="auto"/>
        <w:left w:val="none" w:sz="0" w:space="0" w:color="auto"/>
        <w:bottom w:val="none" w:sz="0" w:space="0" w:color="auto"/>
        <w:right w:val="none" w:sz="0" w:space="0" w:color="auto"/>
      </w:divBdr>
      <w:divsChild>
        <w:div w:id="363677201">
          <w:marLeft w:val="0"/>
          <w:marRight w:val="0"/>
          <w:marTop w:val="225"/>
          <w:marBottom w:val="285"/>
          <w:divBdr>
            <w:top w:val="none" w:sz="0" w:space="0" w:color="auto"/>
            <w:left w:val="none" w:sz="0" w:space="0" w:color="auto"/>
            <w:bottom w:val="none" w:sz="0" w:space="0" w:color="auto"/>
            <w:right w:val="none" w:sz="0" w:space="0" w:color="auto"/>
          </w:divBdr>
        </w:div>
        <w:div w:id="80488858">
          <w:marLeft w:val="0"/>
          <w:marRight w:val="0"/>
          <w:marTop w:val="0"/>
          <w:marBottom w:val="0"/>
          <w:divBdr>
            <w:top w:val="none" w:sz="0" w:space="0" w:color="auto"/>
            <w:left w:val="none" w:sz="0" w:space="0" w:color="auto"/>
            <w:bottom w:val="none" w:sz="0" w:space="0" w:color="auto"/>
            <w:right w:val="none" w:sz="0" w:space="0" w:color="auto"/>
          </w:divBdr>
        </w:div>
        <w:div w:id="1193229597">
          <w:marLeft w:val="0"/>
          <w:marRight w:val="0"/>
          <w:marTop w:val="0"/>
          <w:marBottom w:val="450"/>
          <w:divBdr>
            <w:top w:val="none" w:sz="0" w:space="0" w:color="auto"/>
            <w:left w:val="none" w:sz="0" w:space="0" w:color="auto"/>
            <w:bottom w:val="none" w:sz="0" w:space="0" w:color="auto"/>
            <w:right w:val="none" w:sz="0" w:space="0" w:color="auto"/>
          </w:divBdr>
          <w:divsChild>
            <w:div w:id="1589389123">
              <w:marLeft w:val="0"/>
              <w:marRight w:val="0"/>
              <w:marTop w:val="0"/>
              <w:marBottom w:val="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 w:id="4914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dw.com/es/a-trump-le-importa-un-pepino-el-muro-con-m%C3%A9xico/a-4621451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2018-11-12T16:47:00Z</dcterms:created>
  <dcterms:modified xsi:type="dcterms:W3CDTF">2018-11-12T16:48:00Z</dcterms:modified>
</cp:coreProperties>
</file>