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86C" w:rsidRPr="0060086C" w:rsidRDefault="0060086C" w:rsidP="006008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0"/>
          <w:szCs w:val="30"/>
          <w:lang w:val="es-UY" w:eastAsia="es-UY"/>
        </w:rPr>
      </w:pPr>
    </w:p>
    <w:p w:rsidR="0060086C" w:rsidRPr="0060086C" w:rsidRDefault="0060086C" w:rsidP="0060086C">
      <w:pPr>
        <w:pStyle w:val="Ttulo"/>
        <w:jc w:val="center"/>
        <w:rPr>
          <w:rFonts w:ascii="Calibri" w:eastAsia="Times New Roman" w:hAnsi="Calibri" w:cs="Calibri"/>
          <w:b/>
          <w:color w:val="FF0000"/>
          <w:sz w:val="48"/>
          <w:szCs w:val="48"/>
          <w:lang w:val="es-UY" w:eastAsia="es-UY"/>
        </w:rPr>
      </w:pPr>
      <w:bookmarkStart w:id="0" w:name="_GoBack"/>
      <w:proofErr w:type="spellStart"/>
      <w:r w:rsidRPr="0060086C">
        <w:rPr>
          <w:rFonts w:eastAsia="Times New Roman"/>
          <w:b/>
          <w:color w:val="FF0000"/>
          <w:sz w:val="48"/>
          <w:szCs w:val="48"/>
          <w:lang w:val="es-UY" w:eastAsia="es-UY"/>
        </w:rPr>
        <w:t>Declaração</w:t>
      </w:r>
      <w:proofErr w:type="spellEnd"/>
      <w:r w:rsidRPr="0060086C">
        <w:rPr>
          <w:rFonts w:eastAsia="Times New Roman"/>
          <w:b/>
          <w:color w:val="FF0000"/>
          <w:sz w:val="48"/>
          <w:szCs w:val="48"/>
          <w:lang w:val="es-UY" w:eastAsia="es-UY"/>
        </w:rPr>
        <w:t xml:space="preserve"> de voto por Haddad-Manuela</w:t>
      </w:r>
    </w:p>
    <w:bookmarkEnd w:id="0"/>
    <w:p w:rsidR="0060086C" w:rsidRPr="0060086C" w:rsidRDefault="0060086C" w:rsidP="006008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val="es-UY" w:eastAsia="es-UY"/>
        </w:rPr>
      </w:pPr>
    </w:p>
    <w:p w:rsidR="0060086C" w:rsidRPr="0060086C" w:rsidRDefault="0060086C" w:rsidP="006008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Venho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Teologia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Libertação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que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tem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como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eixo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fundamental 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opção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pelos pobres, contra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pobreza e a favor da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justiça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social </w:t>
      </w:r>
      <w:proofErr w:type="gram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</w:t>
      </w:r>
      <w:proofErr w:type="gram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libertação</w:t>
      </w:r>
      <w:proofErr w:type="spellEnd"/>
    </w:p>
    <w:p w:rsidR="0060086C" w:rsidRPr="0060086C" w:rsidRDefault="0060086C" w:rsidP="006008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No espectro político brasileiro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não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vejo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nenhum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partido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senão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o PT que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deu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tanta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centralidade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aos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pobres 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às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minorias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políticas que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na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verdade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maiorias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numéricas como negros/as, indígenas,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quilombolas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 os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socialmene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discriminados por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sua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condição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sexual 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outros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. Andando pelas interiores </w:t>
      </w:r>
      <w:proofErr w:type="gram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</w:t>
      </w:r>
      <w:proofErr w:type="gram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nos grupos populares pobres, em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função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meu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trabalho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ouvi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muitas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vezes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da boca deles: Lula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foi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o único que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pensou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em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nós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 nos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deu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chances de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sair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fome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 da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miséria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.</w:t>
      </w:r>
    </w:p>
    <w:p w:rsidR="0060086C" w:rsidRPr="0060086C" w:rsidRDefault="0060086C" w:rsidP="006008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Eis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aqui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minha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principal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razão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para votar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na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chapa Fernando </w:t>
      </w:r>
      <w:proofErr w:type="gram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Haddad  e</w:t>
      </w:r>
      <w:proofErr w:type="gram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na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Vice Manuela Dávila, por levar avante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esseprojeto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social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verdadeiramente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messiânico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: atender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ao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faminto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, garantir que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não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morra antes do tempo 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fazer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justiça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aos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oprimidos 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aos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feitos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invisíveis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.</w:t>
      </w:r>
    </w:p>
    <w:p w:rsidR="0060086C" w:rsidRPr="0060086C" w:rsidRDefault="0060086C" w:rsidP="006008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proofErr w:type="gram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Critica-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se</w:t>
      </w:r>
      <w:proofErr w:type="spellEnd"/>
      <w:proofErr w:type="gram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que o PT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foi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corrupto.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Não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o PT como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um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todo, mas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lideranças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importantes do alto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escalão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seu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Governo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. 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corrupção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atravessou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todos os partidos,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com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exceção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alguns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.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Outros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partidos até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mais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do que o PT se </w:t>
      </w:r>
      <w:proofErr w:type="spellStart"/>
      <w:proofErr w:type="gram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corromperam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..</w:t>
      </w:r>
      <w:proofErr w:type="gram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Isso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deve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ser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reconhecido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quando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identificada,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essa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corrupção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, especialmente 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serviço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do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enriquecimento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pessoal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deve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serseveramente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punida.</w:t>
      </w:r>
    </w:p>
    <w:p w:rsidR="0060086C" w:rsidRPr="0060086C" w:rsidRDefault="0060086C" w:rsidP="006008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Mas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façamos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justiça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à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verdade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dos fatos: a maxi-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corrupção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que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perpassa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toda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nossa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história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 que continua até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hoje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é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asonegação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fiscal. Do ano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passado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para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cá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sob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Temer até 9/8/2018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foram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sonegados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diretamene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ou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por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isensção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fiscal pelas empresas </w:t>
      </w:r>
      <w:proofErr w:type="gram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</w:t>
      </w:r>
      <w:proofErr w:type="gram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bancos, cerca de </w:t>
      </w:r>
      <w:r w:rsidRPr="0060086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UY" w:eastAsia="es-UY"/>
        </w:rPr>
        <w:t xml:space="preserve">450 </w:t>
      </w:r>
      <w:proofErr w:type="spellStart"/>
      <w:r w:rsidRPr="0060086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UY" w:eastAsia="es-UY"/>
        </w:rPr>
        <w:t>bilhões</w:t>
      </w:r>
      <w:proofErr w:type="spellEnd"/>
      <w:r w:rsidRPr="0060086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UY" w:eastAsia="es-UY"/>
        </w:rPr>
        <w:t xml:space="preserve"> de </w:t>
      </w:r>
      <w:proofErr w:type="spellStart"/>
      <w:r w:rsidRPr="0060086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UY" w:eastAsia="es-UY"/>
        </w:rPr>
        <w:t>reais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, São dados dos Procuradores da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Fazenda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Nacional.</w:t>
      </w:r>
    </w:p>
    <w:p w:rsidR="0060086C" w:rsidRPr="0060086C" w:rsidRDefault="0060086C" w:rsidP="006008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proofErr w:type="gram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O que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isso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significa?</w:t>
      </w:r>
      <w:proofErr w:type="gram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Que toda 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corrupção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na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Petrobrás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nas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grandes empresas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foi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de cerca de 40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bilhões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reais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, vale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dizer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portanto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, de 10% da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corrupçao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Petrobrás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 das grandes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empesas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.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Isso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não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justifica 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corrupção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havida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, mas nos faz entender 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desproporção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absurda entre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uma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corrupção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naturalizada 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outra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para financiar, principalmente,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campanhas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eleitorais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. </w:t>
      </w:r>
    </w:p>
    <w:p w:rsidR="0060086C" w:rsidRPr="0060086C" w:rsidRDefault="0060086C" w:rsidP="006008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Ambas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fazem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mal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ao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país 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retiram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recursos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àquilo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que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melhoraria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a vida do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povo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.</w:t>
      </w:r>
    </w:p>
    <w:p w:rsidR="0060086C" w:rsidRPr="0060086C" w:rsidRDefault="0060086C" w:rsidP="006008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Uma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pesquisa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conduzida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pelo Senador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Paim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feita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com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os recursos técnicos do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própro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Senado,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chegou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à mesma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conclusão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. </w:t>
      </w:r>
      <w:proofErr w:type="gram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Caso esta</w:t>
      </w:r>
      <w:proofErr w:type="gram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dívida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fosse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cobrada,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não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se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precisaria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fazer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a reforma da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Previdência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nem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estabelecer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um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teto de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custos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para 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saúde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 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educação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.</w:t>
      </w:r>
    </w:p>
    <w:p w:rsidR="0060086C" w:rsidRPr="0060086C" w:rsidRDefault="0060086C" w:rsidP="006008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proofErr w:type="gram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lastRenderedPageBreak/>
        <w:t xml:space="preserve">O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juiz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Sérgio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Moro,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tão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zeloso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em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combater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corrupção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por que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não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corre atrás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deste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tipo de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corrupção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maior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detectavel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 altamente negadora do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bem-comum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?</w:t>
      </w:r>
      <w:proofErr w:type="gramEnd"/>
    </w:p>
    <w:p w:rsidR="0060086C" w:rsidRPr="0060086C" w:rsidRDefault="0060086C" w:rsidP="006008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Entre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muitos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outros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argumentos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aduzo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em favor de Haddad-Manuela,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somente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um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, no caso de Haddad: </w:t>
      </w:r>
      <w:proofErr w:type="gram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trata-se</w:t>
      </w:r>
      <w:proofErr w:type="gram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um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homem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sensível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ao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sofrimento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humano, competente administrador,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com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excelente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formação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acadêmica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doutor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em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filosofia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(viva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Platão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que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queria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um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filosofo como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chefe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do Estado), formado em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direito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economia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.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Soube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abaixar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-se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ao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nível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do </w:t>
      </w:r>
      <w:proofErr w:type="spellStart"/>
      <w:proofErr w:type="gram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povo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,-</w:t>
      </w:r>
      <w:proofErr w:type="gram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para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escutar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o grito do oprimido 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fazer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políticas que o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fizessem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deixar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de gritar.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Sensibilidade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semelhante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vale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também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para a Vice Manuela Dávila,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trabalhando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com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os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mais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pobres de Porto Alegre.</w:t>
      </w:r>
    </w:p>
    <w:p w:rsidR="0060086C" w:rsidRPr="0060086C" w:rsidRDefault="0060086C" w:rsidP="006008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maior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crise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humanidade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maior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que 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econômica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, política, cultural </w:t>
      </w:r>
      <w:proofErr w:type="gram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</w:t>
      </w:r>
      <w:proofErr w:type="gram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moral,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já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o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dizia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Betinho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 o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repete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a todo momento o Papa Francisco: é </w:t>
      </w:r>
      <w:r w:rsidRPr="0060086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UY" w:eastAsia="es-UY"/>
        </w:rPr>
        <w:t xml:space="preserve">a falta de </w:t>
      </w:r>
      <w:proofErr w:type="spellStart"/>
      <w:r w:rsidRPr="0060086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UY" w:eastAsia="es-UY"/>
        </w:rPr>
        <w:t>sensibilidade</w:t>
      </w:r>
      <w:proofErr w:type="spellEnd"/>
      <w:r w:rsidRPr="0060086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UY" w:eastAsia="es-UY"/>
        </w:rPr>
        <w:t xml:space="preserve"> dos seres humanos para </w:t>
      </w:r>
      <w:proofErr w:type="spellStart"/>
      <w:r w:rsidRPr="0060086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UY" w:eastAsia="es-UY"/>
        </w:rPr>
        <w:t>com</w:t>
      </w:r>
      <w:proofErr w:type="spellEnd"/>
      <w:r w:rsidRPr="0060086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UY" w:eastAsia="es-UY"/>
        </w:rPr>
        <w:t>outros</w:t>
      </w:r>
      <w:proofErr w:type="spellEnd"/>
      <w:r w:rsidRPr="0060086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UY" w:eastAsia="es-UY"/>
        </w:rPr>
        <w:t xml:space="preserve"> seres humanos</w:t>
      </w:r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.</w:t>
      </w:r>
    </w:p>
    <w:p w:rsidR="0060086C" w:rsidRPr="0060086C" w:rsidRDefault="0060086C" w:rsidP="006008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Essa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sensibilidade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de Fernando Haddad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foi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demonstrada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quando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era </w:t>
      </w:r>
      <w:proofErr w:type="gram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Ministro</w:t>
      </w:r>
      <w:proofErr w:type="gram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Educação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depois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como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Prefeito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de São Paulo,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com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as políticas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sociais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educacionais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por todos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reconhecidas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.</w:t>
      </w:r>
    </w:p>
    <w:p w:rsidR="0060086C" w:rsidRPr="0060086C" w:rsidRDefault="0060086C" w:rsidP="006008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Gravemente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insensível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mostrou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-se o candidato Jair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Bolsonaro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com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este, entre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outros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tantos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exemplos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.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Quando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mulheres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que, entre lágrimas,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buscavam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restos, pelo menos de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alguns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ossos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seus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entes queridos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assassinados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ou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desaparecidos,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disse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Bolsoraro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: </w:t>
      </w:r>
      <w:r w:rsidRPr="0060086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UY" w:eastAsia="es-UY"/>
        </w:rPr>
        <w:t>“</w:t>
      </w:r>
      <w:proofErr w:type="spellStart"/>
      <w:r w:rsidRPr="0060086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UY" w:eastAsia="es-UY"/>
        </w:rPr>
        <w:t>Quem</w:t>
      </w:r>
      <w:proofErr w:type="spellEnd"/>
      <w:r w:rsidRPr="0060086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UY" w:eastAsia="es-UY"/>
        </w:rPr>
        <w:t xml:space="preserve"> procura </w:t>
      </w:r>
      <w:proofErr w:type="spellStart"/>
      <w:r w:rsidRPr="0060086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UY" w:eastAsia="es-UY"/>
        </w:rPr>
        <w:t>ossos</w:t>
      </w:r>
      <w:proofErr w:type="spellEnd"/>
      <w:r w:rsidRPr="0060086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UY" w:eastAsia="es-UY"/>
        </w:rPr>
        <w:t xml:space="preserve"> é o cachorro</w:t>
      </w:r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”.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Além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de ser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uma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inominável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ofensa a estas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pessoas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mostrou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o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seu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nível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de falta de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sensibilidade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 da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mais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profunda </w:t>
      </w:r>
      <w:proofErr w:type="spellStart"/>
      <w:proofErr w:type="gram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desumanidade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..</w:t>
      </w:r>
      <w:proofErr w:type="gramEnd"/>
    </w:p>
    <w:p w:rsidR="0060086C" w:rsidRPr="0060086C" w:rsidRDefault="0060086C" w:rsidP="006008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Por estas 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outras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razões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meu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voto é por Fernando Haddad 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Mauela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Dávila que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terão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como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missão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primeira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reconciliar o país 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resgatar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sensibilidade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mínima – os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direitos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do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oração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– para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exercer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um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governo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que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seja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, no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dizer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de Gandhi,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um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gesto amoroso para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com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o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povo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 o cuidado da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coisa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comum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.</w:t>
      </w:r>
    </w:p>
    <w:p w:rsidR="0060086C" w:rsidRPr="0060086C" w:rsidRDefault="0060086C" w:rsidP="006008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                                     Leonardo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Boff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. teólogo, filósofo </w:t>
      </w:r>
      <w:proofErr w:type="spellStart"/>
      <w:proofErr w:type="gram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e</w:t>
      </w:r>
      <w:proofErr w:type="spellEnd"/>
      <w:proofErr w:type="gram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escritor.</w:t>
      </w:r>
    </w:p>
    <w:p w:rsidR="0060086C" w:rsidRPr="0060086C" w:rsidRDefault="0060086C" w:rsidP="006008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</w:p>
    <w:p w:rsidR="0060086C" w:rsidRPr="0060086C" w:rsidRDefault="0060086C" w:rsidP="006008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Petrópolis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-RJ, 24 de </w:t>
      </w:r>
      <w:proofErr w:type="spellStart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outubro</w:t>
      </w:r>
      <w:proofErr w:type="spellEnd"/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 xml:space="preserve"> de 2018.</w:t>
      </w:r>
    </w:p>
    <w:p w:rsidR="0060086C" w:rsidRPr="0060086C" w:rsidRDefault="0060086C" w:rsidP="006008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</w:pPr>
      <w:r w:rsidRPr="0060086C">
        <w:rPr>
          <w:rFonts w:ascii="Calibri" w:eastAsia="Times New Roman" w:hAnsi="Calibri" w:cs="Calibri"/>
          <w:color w:val="000000"/>
          <w:sz w:val="28"/>
          <w:szCs w:val="28"/>
          <w:lang w:val="es-UY" w:eastAsia="es-UY"/>
        </w:rPr>
        <w:t> 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6C"/>
    <w:rsid w:val="002E2F5B"/>
    <w:rsid w:val="0060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E3BC"/>
  <w15:chartTrackingRefBased/>
  <w15:docId w15:val="{1C274F59-90D4-438D-A4A3-9DC2C27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008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0086C"/>
    <w:rPr>
      <w:rFonts w:asciiTheme="majorHAnsi" w:eastAsiaTheme="majorEastAsia" w:hAnsiTheme="majorHAnsi" w:cstheme="majorBidi"/>
      <w:spacing w:val="-10"/>
      <w:kern w:val="28"/>
      <w:sz w:val="56"/>
      <w:szCs w:val="56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2018-10-25T12:00:00Z</dcterms:created>
  <dcterms:modified xsi:type="dcterms:W3CDTF">2018-10-25T12:01:00Z</dcterms:modified>
</cp:coreProperties>
</file>