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 w:horzAnchor="margin" w:tblpY="-4563"/>
        <w:tblOverlap w:val="never"/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8336D" w:rsidRPr="00C8336D" w:rsidTr="00C8336D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C8336D" w:rsidRPr="00C8336D" w:rsidRDefault="00C8336D" w:rsidP="00C8336D">
            <w:pPr>
              <w:shd w:val="clear" w:color="auto" w:fill="FFFFFF"/>
              <w:spacing w:after="0" w:line="312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606060"/>
                <w:spacing w:val="-8"/>
                <w:sz w:val="27"/>
                <w:szCs w:val="27"/>
                <w:lang w:eastAsia="es-UY"/>
              </w:rPr>
            </w:pPr>
            <w:r w:rsidRPr="00C8336D">
              <w:rPr>
                <w:rFonts w:ascii="Arial" w:eastAsia="Times New Roman" w:hAnsi="Arial" w:cs="Arial"/>
                <w:noProof/>
                <w:sz w:val="24"/>
                <w:szCs w:val="24"/>
                <w:lang w:eastAsia="es-UY"/>
              </w:rPr>
              <w:drawing>
                <wp:anchor distT="0" distB="0" distL="0" distR="0" simplePos="0" relativeHeight="251659264" behindDoc="0" locked="0" layoutInCell="1" allowOverlap="0" wp14:anchorId="13B4028A" wp14:editId="7BD22306">
                  <wp:simplePos x="0" y="0"/>
                  <wp:positionH relativeFrom="column">
                    <wp:posOffset>2686050</wp:posOffset>
                  </wp:positionH>
                  <wp:positionV relativeFrom="line">
                    <wp:posOffset>198120</wp:posOffset>
                  </wp:positionV>
                  <wp:extent cx="2857500" cy="1571625"/>
                  <wp:effectExtent l="0" t="0" r="0" b="9525"/>
                  <wp:wrapSquare wrapText="bothSides"/>
                  <wp:docPr id="2" name="Imagen 2" descr="https://ci6.googleusercontent.com/proxy/YXiuwwcnbfh1JVNFrqhxYOFqoC-Oj7dhKyTdohAOd2u1RQVFsFkVs4OixR1zypN91NYYPzm_-R-axu7GFIKJXz7WLbRzovdZ4ymMwimFbI-7E0gKtiz-mtv5EmM9sD3PRjwhnWNfW9cGMGglbK9uYWCl3zdwrvyiSgdKHIQ=s0-d-e1-ft#https://gallery.mailchimp.com/c15d1add9d2dea14579addf96/images/b3ed1f2e-cad3-4bfa-b97b-0dd6e06cc899.png">
                    <a:hlinkClick xmlns:a="http://schemas.openxmlformats.org/drawingml/2006/main" r:id="rId4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i6.googleusercontent.com/proxy/YXiuwwcnbfh1JVNFrqhxYOFqoC-Oj7dhKyTdohAOd2u1RQVFsFkVs4OixR1zypN91NYYPzm_-R-axu7GFIKJXz7WLbRzovdZ4ymMwimFbI-7E0gKtiz-mtv5EmM9sD3PRjwhnWNfW9cGMGglbK9uYWCl3zdwrvyiSgdKHIQ=s0-d-e1-ft#https://gallery.mailchimp.com/c15d1add9d2dea14579addf96/images/b3ed1f2e-cad3-4bfa-b97b-0dd6e06cc899.png">
                            <a:hlinkClick r:id="rId4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336D" w:rsidRPr="00C8336D" w:rsidRDefault="00C8336D" w:rsidP="00C8336D">
            <w:pPr>
              <w:shd w:val="clear" w:color="auto" w:fill="FFFFFF"/>
              <w:spacing w:after="0" w:line="480" w:lineRule="atLeast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48"/>
                <w:szCs w:val="48"/>
                <w:lang w:eastAsia="es-UY"/>
              </w:rPr>
            </w:pPr>
            <w:r w:rsidRPr="00C8336D">
              <w:rPr>
                <w:rFonts w:ascii="Helvetica" w:eastAsia="Times New Roman" w:hAnsi="Helvetica" w:cs="Helvetica"/>
                <w:b/>
                <w:bCs/>
                <w:color w:val="FF6600"/>
                <w:spacing w:val="-15"/>
                <w:kern w:val="36"/>
                <w:sz w:val="60"/>
                <w:szCs w:val="60"/>
                <w:lang w:eastAsia="es-UY"/>
              </w:rPr>
              <w:t>Angelelli: </w:t>
            </w:r>
          </w:p>
          <w:p w:rsidR="00C8336D" w:rsidRPr="00C8336D" w:rsidRDefault="00C8336D" w:rsidP="00C8336D">
            <w:pPr>
              <w:shd w:val="clear" w:color="auto" w:fill="FFFFFF"/>
              <w:spacing w:after="0" w:line="281" w:lineRule="atLeast"/>
              <w:outlineLvl w:val="2"/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  <w:lang w:eastAsia="es-UY"/>
              </w:rPr>
            </w:pPr>
            <w:r w:rsidRPr="00C8336D">
              <w:rPr>
                <w:rFonts w:ascii="Helvetica" w:eastAsia="Times New Roman" w:hAnsi="Helvetica" w:cs="Helvetica"/>
                <w:b/>
                <w:bCs/>
                <w:color w:val="606060"/>
                <w:spacing w:val="-8"/>
                <w:sz w:val="27"/>
                <w:szCs w:val="27"/>
                <w:lang w:eastAsia="es-UY"/>
              </w:rPr>
              <w:t>Amor que se hace esperanza</w:t>
            </w:r>
          </w:p>
          <w:p w:rsidR="00C8336D" w:rsidRPr="00C8336D" w:rsidRDefault="00C8336D" w:rsidP="00C8336D">
            <w:pPr>
              <w:shd w:val="clear" w:color="auto" w:fill="FFFFFF"/>
              <w:spacing w:after="0" w:line="281" w:lineRule="atLeast"/>
              <w:outlineLvl w:val="2"/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  <w:lang w:eastAsia="es-UY"/>
              </w:rPr>
            </w:pPr>
            <w:r w:rsidRPr="00C8336D">
              <w:rPr>
                <w:rFonts w:ascii="Helvetica" w:eastAsia="Times New Roman" w:hAnsi="Helvetica" w:cs="Helvetica"/>
                <w:b/>
                <w:bCs/>
                <w:color w:val="606060"/>
                <w:spacing w:val="-8"/>
                <w:sz w:val="27"/>
                <w:szCs w:val="27"/>
                <w:lang w:eastAsia="es-UY"/>
              </w:rPr>
              <w:t>en cada dolor de Pueblo.</w:t>
            </w:r>
          </w:p>
          <w:p w:rsidR="00C8336D" w:rsidRPr="00C8336D" w:rsidRDefault="00C8336D" w:rsidP="00C8336D">
            <w:pPr>
              <w:shd w:val="clear" w:color="auto" w:fill="FFFFFF"/>
              <w:spacing w:after="0" w:line="288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UY"/>
              </w:rPr>
            </w:pPr>
          </w:p>
          <w:p w:rsidR="00C8336D" w:rsidRPr="00C8336D" w:rsidRDefault="00C8336D" w:rsidP="00C8336D">
            <w:pPr>
              <w:shd w:val="clear" w:color="auto" w:fill="FFFFFF"/>
              <w:spacing w:before="240" w:after="240" w:line="288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UY"/>
              </w:rPr>
            </w:pPr>
            <w:r w:rsidRPr="00C8336D">
              <w:rPr>
                <w:rFonts w:ascii="Helvetica" w:eastAsia="Times New Roman" w:hAnsi="Helvetica" w:cs="Helvetica"/>
                <w:color w:val="606060"/>
                <w:sz w:val="23"/>
                <w:szCs w:val="23"/>
                <w:lang w:eastAsia="es-UY"/>
              </w:rPr>
              <w:t>Con motivo del</w:t>
            </w:r>
            <w:r w:rsidRPr="00C8336D">
              <w:rPr>
                <w:rFonts w:ascii="Helvetica" w:eastAsia="Times New Roman" w:hAnsi="Helvetica" w:cs="Helvetica"/>
                <w:b/>
                <w:bCs/>
                <w:color w:val="606060"/>
                <w:sz w:val="23"/>
                <w:szCs w:val="23"/>
                <w:lang w:eastAsia="es-UY"/>
              </w:rPr>
              <w:t> 42º Aniversario del Martirio de Monseñor Enrique Angelelli</w:t>
            </w:r>
            <w:r w:rsidRPr="00C8336D">
              <w:rPr>
                <w:rFonts w:ascii="Helvetica" w:eastAsia="Times New Roman" w:hAnsi="Helvetica" w:cs="Helvetica"/>
                <w:color w:val="606060"/>
                <w:sz w:val="23"/>
                <w:szCs w:val="23"/>
                <w:lang w:eastAsia="es-UY"/>
              </w:rPr>
              <w:t>, queremos invitarlos a la misa que celebrará el día </w:t>
            </w:r>
            <w:r w:rsidRPr="00C8336D">
              <w:rPr>
                <w:rFonts w:ascii="Helvetica" w:eastAsia="Times New Roman" w:hAnsi="Helvetica" w:cs="Helvetica"/>
                <w:b/>
                <w:bCs/>
                <w:color w:val="606060"/>
                <w:sz w:val="23"/>
                <w:szCs w:val="23"/>
                <w:lang w:eastAsia="es-UY"/>
              </w:rPr>
              <w:t>4 de agosto </w:t>
            </w:r>
            <w:r w:rsidRPr="00C8336D">
              <w:rPr>
                <w:rFonts w:ascii="Helvetica" w:eastAsia="Times New Roman" w:hAnsi="Helvetica" w:cs="Helvetica"/>
                <w:color w:val="606060"/>
                <w:sz w:val="23"/>
                <w:szCs w:val="23"/>
                <w:lang w:eastAsia="es-UY"/>
              </w:rPr>
              <w:t>a la </w:t>
            </w:r>
            <w:r w:rsidRPr="00C8336D">
              <w:rPr>
                <w:rFonts w:ascii="Helvetica" w:eastAsia="Times New Roman" w:hAnsi="Helvetica" w:cs="Helvetica"/>
                <w:b/>
                <w:bCs/>
                <w:color w:val="606060"/>
                <w:sz w:val="23"/>
                <w:szCs w:val="23"/>
                <w:lang w:eastAsia="es-UY"/>
              </w:rPr>
              <w:t>19hs</w:t>
            </w:r>
            <w:r w:rsidRPr="00C8336D">
              <w:rPr>
                <w:rFonts w:ascii="Helvetica" w:eastAsia="Times New Roman" w:hAnsi="Helvetica" w:cs="Helvetica"/>
                <w:color w:val="606060"/>
                <w:sz w:val="23"/>
                <w:szCs w:val="23"/>
                <w:lang w:eastAsia="es-UY"/>
              </w:rPr>
              <w:t> en la</w:t>
            </w:r>
            <w:r>
              <w:rPr>
                <w:rFonts w:ascii="Helvetica" w:eastAsia="Times New Roman" w:hAnsi="Helvetica" w:cs="Helvetica"/>
                <w:color w:val="606060"/>
                <w:sz w:val="23"/>
                <w:szCs w:val="23"/>
                <w:lang w:eastAsia="es-UY"/>
              </w:rPr>
              <w:t xml:space="preserve"> </w:t>
            </w:r>
            <w:r w:rsidRPr="00C8336D">
              <w:rPr>
                <w:rFonts w:ascii="Helvetica" w:eastAsia="Times New Roman" w:hAnsi="Helvetica" w:cs="Helvetica"/>
                <w:b/>
                <w:bCs/>
                <w:color w:val="606060"/>
                <w:sz w:val="23"/>
                <w:szCs w:val="23"/>
                <w:lang w:eastAsia="es-UY"/>
              </w:rPr>
              <w:t>Basílica Nuestra Señora de Pompeya</w:t>
            </w:r>
            <w:r w:rsidRPr="00C8336D">
              <w:rPr>
                <w:rFonts w:ascii="Helvetica" w:eastAsia="Times New Roman" w:hAnsi="Helvetica" w:cs="Helvetica"/>
                <w:color w:val="606060"/>
                <w:sz w:val="23"/>
                <w:szCs w:val="23"/>
                <w:lang w:eastAsia="es-UY"/>
              </w:rPr>
              <w:t xml:space="preserve"> – </w:t>
            </w:r>
            <w:proofErr w:type="spellStart"/>
            <w:r w:rsidRPr="00C8336D">
              <w:rPr>
                <w:rFonts w:ascii="Helvetica" w:eastAsia="Times New Roman" w:hAnsi="Helvetica" w:cs="Helvetica"/>
                <w:color w:val="606060"/>
                <w:sz w:val="23"/>
                <w:szCs w:val="23"/>
                <w:lang w:eastAsia="es-UY"/>
              </w:rPr>
              <w:t>Av</w:t>
            </w:r>
            <w:proofErr w:type="spellEnd"/>
            <w:r w:rsidRPr="00C8336D">
              <w:rPr>
                <w:rFonts w:ascii="Helvetica" w:eastAsia="Times New Roman" w:hAnsi="Helvetica" w:cs="Helvetica"/>
                <w:color w:val="606060"/>
                <w:sz w:val="23"/>
                <w:szCs w:val="23"/>
                <w:lang w:eastAsia="es-UY"/>
              </w:rPr>
              <w:t xml:space="preserve"> Sáenz y Esquiú – CABA.</w:t>
            </w:r>
          </w:p>
          <w:p w:rsidR="00C8336D" w:rsidRPr="00C8336D" w:rsidRDefault="00C8336D" w:rsidP="00C8336D">
            <w:pPr>
              <w:shd w:val="clear" w:color="auto" w:fill="FFFFFF"/>
              <w:spacing w:before="240" w:after="240" w:line="288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UY"/>
              </w:rPr>
            </w:pPr>
            <w:r w:rsidRPr="00C8336D">
              <w:rPr>
                <w:rFonts w:ascii="Helvetica" w:eastAsia="Times New Roman" w:hAnsi="Helvetica" w:cs="Helvetica"/>
                <w:color w:val="606060"/>
                <w:sz w:val="23"/>
                <w:szCs w:val="23"/>
                <w:lang w:eastAsia="es-UY"/>
              </w:rPr>
              <w:t>Allí nos reuniremos diversos grupos, comunidades, organismos de DDHH para hacer memoria de su testimonio profético y su compromiso con las causas sociales, eclesiales y populares.</w:t>
            </w:r>
          </w:p>
          <w:p w:rsidR="00C8336D" w:rsidRPr="00C8336D" w:rsidRDefault="00C8336D" w:rsidP="00C8336D">
            <w:pPr>
              <w:shd w:val="clear" w:color="auto" w:fill="FFFFFF"/>
              <w:spacing w:before="240" w:after="240" w:line="288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UY"/>
              </w:rPr>
            </w:pPr>
            <w:r w:rsidRPr="00C8336D">
              <w:rPr>
                <w:rFonts w:ascii="Helvetica" w:eastAsia="Times New Roman" w:hAnsi="Helvetica" w:cs="Helvetica"/>
                <w:color w:val="606060"/>
                <w:sz w:val="23"/>
                <w:szCs w:val="23"/>
                <w:lang w:eastAsia="es-UY"/>
              </w:rPr>
              <w:t>Los y las esperamos para compartir, celebrar y…seguir andando nomás.</w:t>
            </w:r>
          </w:p>
          <w:p w:rsidR="00C8336D" w:rsidRPr="00C8336D" w:rsidRDefault="00C8336D" w:rsidP="00C8336D">
            <w:pPr>
              <w:shd w:val="clear" w:color="auto" w:fill="FFFFFF"/>
              <w:spacing w:before="240" w:after="240" w:line="288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UY"/>
              </w:rPr>
            </w:pPr>
          </w:p>
          <w:p w:rsidR="00C8336D" w:rsidRPr="00C8336D" w:rsidRDefault="00C8336D" w:rsidP="00C8336D">
            <w:pPr>
              <w:shd w:val="clear" w:color="auto" w:fill="FFFFFF"/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UY"/>
              </w:rPr>
            </w:pPr>
          </w:p>
          <w:p w:rsidR="00C8336D" w:rsidRPr="00C8336D" w:rsidRDefault="00C8336D" w:rsidP="00C8336D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>
              <w:rPr>
                <w:noProof/>
              </w:rPr>
              <w:drawing>
                <wp:inline distT="0" distB="0" distL="0" distR="0" wp14:anchorId="6B19D55C" wp14:editId="591B0C47">
                  <wp:extent cx="4889500" cy="4098857"/>
                  <wp:effectExtent l="0" t="0" r="635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0848" cy="410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336D">
              <w:rPr>
                <w:rFonts w:ascii="Helvetica" w:eastAsia="Times New Roman" w:hAnsi="Helvetica" w:cs="Helvetica"/>
                <w:color w:val="606060"/>
                <w:sz w:val="19"/>
                <w:szCs w:val="19"/>
                <w:shd w:val="clear" w:color="auto" w:fill="FFFFFF"/>
                <w:lang w:eastAsia="es-UY"/>
              </w:rPr>
              <w:br/>
            </w:r>
          </w:p>
          <w:p w:rsidR="00C8336D" w:rsidRPr="00C8336D" w:rsidRDefault="00C8336D" w:rsidP="00C8336D">
            <w:pPr>
              <w:shd w:val="clear" w:color="auto" w:fill="FFFFFF"/>
              <w:spacing w:after="0" w:line="288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UY"/>
              </w:rPr>
            </w:pPr>
          </w:p>
          <w:p w:rsidR="00C8336D" w:rsidRPr="00C8336D" w:rsidRDefault="00C8336D" w:rsidP="00C8336D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</w:p>
        </w:tc>
      </w:tr>
    </w:tbl>
    <w:p w:rsidR="002E2F5B" w:rsidRDefault="002E2F5B"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6D"/>
    <w:rsid w:val="002E2F5B"/>
    <w:rsid w:val="00C8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EA4B"/>
  <w15:chartTrackingRefBased/>
  <w15:docId w15:val="{75B6B142-ABBF-4D4C-B0FA-83614688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nuevatierra.org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2018-07-30T13:05:00Z</dcterms:created>
  <dcterms:modified xsi:type="dcterms:W3CDTF">2018-07-30T13:15:00Z</dcterms:modified>
</cp:coreProperties>
</file>