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36" w:rsidRPr="00CD0F36" w:rsidRDefault="00CD0F36" w:rsidP="00CD0F36">
      <w:pPr>
        <w:shd w:val="clear" w:color="auto" w:fill="FFFFFF"/>
        <w:spacing w:line="253" w:lineRule="atLeast"/>
        <w:jc w:val="center"/>
        <w:rPr>
          <w:rFonts w:ascii="Calibri" w:eastAsia="Times New Roman" w:hAnsi="Calibri" w:cs="Calibri"/>
          <w:color w:val="00B050"/>
          <w:sz w:val="36"/>
          <w:szCs w:val="36"/>
          <w:lang w:eastAsia="es-UY"/>
        </w:rPr>
      </w:pPr>
      <w:r w:rsidRPr="00CD0F36">
        <w:rPr>
          <w:rFonts w:ascii="Calibri" w:eastAsia="Times New Roman" w:hAnsi="Calibri" w:cs="Calibri"/>
          <w:b/>
          <w:bCs/>
          <w:color w:val="00B050"/>
          <w:sz w:val="36"/>
          <w:szCs w:val="36"/>
          <w:lang w:eastAsia="es-UY"/>
        </w:rPr>
        <w:t>LAUDATO SI: Los gritos de las comunidades afectadas por la minería llegan nuevamente al Vaticano</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Unas 400 personas, provenientes de diversos países del mundo, se han reunido en el Vaticano, del 6 al 7 de julio, para celebrar los primeros 3 años de la publicación de la Encíclica del Papa francisco “</w:t>
      </w:r>
      <w:proofErr w:type="spellStart"/>
      <w:r w:rsidRPr="00CD0F36">
        <w:rPr>
          <w:rFonts w:ascii="Calibri" w:eastAsia="Times New Roman" w:hAnsi="Calibri" w:cs="Calibri"/>
          <w:color w:val="222222"/>
          <w:lang w:eastAsia="es-UY"/>
        </w:rPr>
        <w:t>Laudato</w:t>
      </w:r>
      <w:proofErr w:type="spellEnd"/>
      <w:r w:rsidRPr="00CD0F36">
        <w:rPr>
          <w:rFonts w:ascii="Calibri" w:eastAsia="Times New Roman" w:hAnsi="Calibri" w:cs="Calibri"/>
          <w:color w:val="222222"/>
          <w:lang w:eastAsia="es-UY"/>
        </w:rPr>
        <w:t xml:space="preserve"> Si”.</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 xml:space="preserve">La oración inicial del encuentro, conducida por </w:t>
      </w:r>
      <w:bookmarkStart w:id="0" w:name="_GoBack"/>
      <w:r w:rsidRPr="00CD0F36">
        <w:rPr>
          <w:rFonts w:ascii="Calibri" w:eastAsia="Times New Roman" w:hAnsi="Calibri" w:cs="Calibri"/>
          <w:color w:val="222222"/>
          <w:lang w:eastAsia="es-UY"/>
        </w:rPr>
        <w:t xml:space="preserve">un grupo de niñas y niños, es un verdadero llamado a nuestras consciencias: “Necesitamos poner </w:t>
      </w:r>
      <w:bookmarkEnd w:id="0"/>
      <w:r w:rsidRPr="00CD0F36">
        <w:rPr>
          <w:rFonts w:ascii="Calibri" w:eastAsia="Times New Roman" w:hAnsi="Calibri" w:cs="Calibri"/>
          <w:color w:val="222222"/>
          <w:lang w:eastAsia="es-UY"/>
        </w:rPr>
        <w:t>nuestra cabeza, nuestro corazón y nuestras manos al servicio de la Creación”.</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 xml:space="preserve">El sacerdote </w:t>
      </w:r>
      <w:proofErr w:type="spellStart"/>
      <w:r w:rsidRPr="00CD0F36">
        <w:rPr>
          <w:rFonts w:ascii="Calibri" w:eastAsia="Times New Roman" w:hAnsi="Calibri" w:cs="Calibri"/>
          <w:color w:val="222222"/>
          <w:lang w:eastAsia="es-UY"/>
        </w:rPr>
        <w:t>comboniano</w:t>
      </w:r>
      <w:proofErr w:type="spellEnd"/>
      <w:r w:rsidRPr="00CD0F36">
        <w:rPr>
          <w:rFonts w:ascii="Calibri" w:eastAsia="Times New Roman" w:hAnsi="Calibri" w:cs="Calibri"/>
          <w:color w:val="222222"/>
          <w:lang w:eastAsia="es-UY"/>
        </w:rPr>
        <w:t xml:space="preserve"> </w:t>
      </w:r>
      <w:proofErr w:type="spellStart"/>
      <w:r w:rsidRPr="00CD0F36">
        <w:rPr>
          <w:rFonts w:ascii="Calibri" w:eastAsia="Times New Roman" w:hAnsi="Calibri" w:cs="Calibri"/>
          <w:color w:val="222222"/>
          <w:lang w:eastAsia="es-UY"/>
        </w:rPr>
        <w:t>Dário</w:t>
      </w:r>
      <w:proofErr w:type="spellEnd"/>
      <w:r w:rsidRPr="00CD0F36">
        <w:rPr>
          <w:rFonts w:ascii="Calibri" w:eastAsia="Times New Roman" w:hAnsi="Calibri" w:cs="Calibri"/>
          <w:color w:val="222222"/>
          <w:lang w:eastAsia="es-UY"/>
        </w:rPr>
        <w:t xml:space="preserve"> </w:t>
      </w:r>
      <w:proofErr w:type="spellStart"/>
      <w:r w:rsidRPr="00CD0F36">
        <w:rPr>
          <w:rFonts w:ascii="Calibri" w:eastAsia="Times New Roman" w:hAnsi="Calibri" w:cs="Calibri"/>
          <w:color w:val="222222"/>
          <w:lang w:eastAsia="es-UY"/>
        </w:rPr>
        <w:t>Bossi</w:t>
      </w:r>
      <w:proofErr w:type="spellEnd"/>
      <w:r w:rsidRPr="00CD0F36">
        <w:rPr>
          <w:rFonts w:ascii="Calibri" w:eastAsia="Times New Roman" w:hAnsi="Calibri" w:cs="Calibri"/>
          <w:color w:val="222222"/>
          <w:lang w:eastAsia="es-UY"/>
        </w:rPr>
        <w:t xml:space="preserve">, directivo de la red Iglesias y Minería, asiste a la conferencia “Salvar nuestra Casa Común y el futuro de la vida en la Tierra”. El padre </w:t>
      </w:r>
      <w:proofErr w:type="spellStart"/>
      <w:r w:rsidRPr="00CD0F36">
        <w:rPr>
          <w:rFonts w:ascii="Calibri" w:eastAsia="Times New Roman" w:hAnsi="Calibri" w:cs="Calibri"/>
          <w:color w:val="222222"/>
          <w:lang w:eastAsia="es-UY"/>
        </w:rPr>
        <w:t>Dário</w:t>
      </w:r>
      <w:proofErr w:type="spellEnd"/>
      <w:r w:rsidRPr="00CD0F36">
        <w:rPr>
          <w:rFonts w:ascii="Calibri" w:eastAsia="Times New Roman" w:hAnsi="Calibri" w:cs="Calibri"/>
          <w:color w:val="222222"/>
          <w:lang w:eastAsia="es-UY"/>
        </w:rPr>
        <w:t>, lleva la voz de las comunidades afectadas por la minería: “La actividad extractiva, entre ellas la minería -afirma-, hiere gravemente el vientre de la madre tierra. De manera irresponsable depreda la naturaleza y amenaza a las comunidades, especialmente a aquellas que se oponen a esta agresión, muchos de sus dirigentes acaban siendo criminalizados, perseguidos y hasta muertos”.</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A los tres años de la “</w:t>
      </w:r>
      <w:proofErr w:type="spellStart"/>
      <w:r w:rsidRPr="00CD0F36">
        <w:rPr>
          <w:rFonts w:ascii="Calibri" w:eastAsia="Times New Roman" w:hAnsi="Calibri" w:cs="Calibri"/>
          <w:color w:val="222222"/>
          <w:lang w:eastAsia="es-UY"/>
        </w:rPr>
        <w:t>Laudato</w:t>
      </w:r>
      <w:proofErr w:type="spellEnd"/>
      <w:r w:rsidRPr="00CD0F36">
        <w:rPr>
          <w:rFonts w:ascii="Calibri" w:eastAsia="Times New Roman" w:hAnsi="Calibri" w:cs="Calibri"/>
          <w:color w:val="222222"/>
          <w:lang w:eastAsia="es-UY"/>
        </w:rPr>
        <w:t xml:space="preserve"> Si”, indica el padre </w:t>
      </w:r>
      <w:proofErr w:type="spellStart"/>
      <w:r w:rsidRPr="00CD0F36">
        <w:rPr>
          <w:rFonts w:ascii="Calibri" w:eastAsia="Times New Roman" w:hAnsi="Calibri" w:cs="Calibri"/>
          <w:color w:val="222222"/>
          <w:lang w:eastAsia="es-UY"/>
        </w:rPr>
        <w:t>Bossi</w:t>
      </w:r>
      <w:proofErr w:type="spellEnd"/>
      <w:r w:rsidRPr="00CD0F36">
        <w:rPr>
          <w:rFonts w:ascii="Calibri" w:eastAsia="Times New Roman" w:hAnsi="Calibri" w:cs="Calibri"/>
          <w:color w:val="222222"/>
          <w:lang w:eastAsia="es-UY"/>
        </w:rPr>
        <w:t>, “tenemos la responsabilidad de seguir trabajando en todos los niveles las exigencias y llamados de esta Encíclica. Necesitamos legislaciones y normas a nivel internacional, nacional y local. Requerimos promover en el mundo un nuevo modelo de crecimiento y de vida, una nueva forma de vivir que tenga muy en cuenta los gritos de la madre tierra y los gritos de los pueblos”.</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“Tenemos urgencia de implementar una Ecología Integral. De asumir la defensa del mundo, de cambiar este sistema que nos lleva a la muerte. Ya no podemos cerrar los ojos ni los oídos. El grito que viene desde los pueblos es que debemos cambiar todo el sistema. No podemos ni siquiera arreglarlo un poco, tenemos que cambiarlo. Y ésta, es una tarea de todas las personas, organizaciones sociales y de todos los estados. O enfrentamos esta situación de una vez por todas o nos hundimos y desaparecemos con toda la naturaleza”.</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 xml:space="preserve">Al celebrar los 3 años de la Encíclica </w:t>
      </w:r>
      <w:proofErr w:type="spellStart"/>
      <w:r w:rsidRPr="00CD0F36">
        <w:rPr>
          <w:rFonts w:ascii="Calibri" w:eastAsia="Times New Roman" w:hAnsi="Calibri" w:cs="Calibri"/>
          <w:color w:val="222222"/>
          <w:lang w:eastAsia="es-UY"/>
        </w:rPr>
        <w:t>Laudato</w:t>
      </w:r>
      <w:proofErr w:type="spellEnd"/>
      <w:r w:rsidRPr="00CD0F36">
        <w:rPr>
          <w:rFonts w:ascii="Calibri" w:eastAsia="Times New Roman" w:hAnsi="Calibri" w:cs="Calibri"/>
          <w:color w:val="222222"/>
          <w:lang w:eastAsia="es-UY"/>
        </w:rPr>
        <w:t xml:space="preserve"> Si, “queremos en primer lugar, a nombre de las comunidades afectadas por la minería y nombre de todos los pueblos de América Latina, agradecer mucho al Papa Francisco por el cariño a las comunidades indígenas y a los pueblos afectados por este sistema depredador y extractivista. Agradecerle por la intuición y valentía de asumir la defensa urgente de la Creación y por indicarnos que debemos aprender de los pequeños, de los pueblos indígenas a cuidar la madre tierra. Nosotros como iglesia, debemos escuchar y aprender de los indígenas, escuchar en ellos la palabra de Dios”.</w:t>
      </w:r>
    </w:p>
    <w:p w:rsidR="00CD0F36" w:rsidRPr="00CD0F36" w:rsidRDefault="00CD0F36" w:rsidP="00CD0F36">
      <w:pPr>
        <w:shd w:val="clear" w:color="auto" w:fill="FFFFFF"/>
        <w:spacing w:line="253" w:lineRule="atLeast"/>
        <w:jc w:val="both"/>
        <w:rPr>
          <w:rFonts w:ascii="Calibri" w:eastAsia="Times New Roman" w:hAnsi="Calibri" w:cs="Calibri"/>
          <w:color w:val="222222"/>
          <w:lang w:eastAsia="es-UY"/>
        </w:rPr>
      </w:pPr>
      <w:r w:rsidRPr="00CD0F36">
        <w:rPr>
          <w:rFonts w:ascii="Calibri" w:eastAsia="Times New Roman" w:hAnsi="Calibri" w:cs="Calibri"/>
          <w:color w:val="222222"/>
          <w:lang w:eastAsia="es-UY"/>
        </w:rPr>
        <w:t xml:space="preserve">Le queremos decir al Papa Francisco, enfatiza el padre </w:t>
      </w:r>
      <w:proofErr w:type="spellStart"/>
      <w:r w:rsidRPr="00CD0F36">
        <w:rPr>
          <w:rFonts w:ascii="Calibri" w:eastAsia="Times New Roman" w:hAnsi="Calibri" w:cs="Calibri"/>
          <w:color w:val="222222"/>
          <w:lang w:eastAsia="es-UY"/>
        </w:rPr>
        <w:t>Dário</w:t>
      </w:r>
      <w:proofErr w:type="spellEnd"/>
      <w:r w:rsidRPr="00CD0F36">
        <w:rPr>
          <w:rFonts w:ascii="Calibri" w:eastAsia="Times New Roman" w:hAnsi="Calibri" w:cs="Calibri"/>
          <w:color w:val="222222"/>
          <w:lang w:eastAsia="es-UY"/>
        </w:rPr>
        <w:t>: “Sigamos en ese esfuerzo.  Estamos contigo, porque nosotros creemos también que la defensa de la Creación, además de ser un mandato de Dios, es una tarea urgente de toda la humanidad”.</w:t>
      </w:r>
    </w:p>
    <w:p w:rsidR="00CD0F36" w:rsidRPr="00CD0F36" w:rsidRDefault="00CD0F36" w:rsidP="00CD0F36">
      <w:pPr>
        <w:shd w:val="clear" w:color="auto" w:fill="FFFFFF"/>
        <w:spacing w:after="0" w:line="276" w:lineRule="atLeast"/>
        <w:jc w:val="both"/>
        <w:rPr>
          <w:rFonts w:ascii="Times New Roman" w:eastAsia="Times New Roman" w:hAnsi="Times New Roman" w:cs="Times New Roman"/>
          <w:color w:val="222222"/>
          <w:sz w:val="24"/>
          <w:szCs w:val="24"/>
          <w:lang w:eastAsia="es-UY"/>
        </w:rPr>
      </w:pPr>
      <w:r w:rsidRPr="00CD0F36">
        <w:rPr>
          <w:rFonts w:ascii="Calibri" w:eastAsia="Times New Roman" w:hAnsi="Calibri" w:cs="Calibri"/>
          <w:color w:val="222222"/>
          <w:lang w:eastAsia="es-UY"/>
        </w:rPr>
        <w:t>La encíclica “</w:t>
      </w:r>
      <w:proofErr w:type="spellStart"/>
      <w:r w:rsidRPr="00CD0F36">
        <w:rPr>
          <w:rFonts w:ascii="Calibri" w:eastAsia="Times New Roman" w:hAnsi="Calibri" w:cs="Calibri"/>
          <w:color w:val="222222"/>
          <w:lang w:eastAsia="es-UY"/>
        </w:rPr>
        <w:t>Laudato</w:t>
      </w:r>
      <w:proofErr w:type="spellEnd"/>
      <w:r w:rsidRPr="00CD0F36">
        <w:rPr>
          <w:rFonts w:ascii="Calibri" w:eastAsia="Times New Roman" w:hAnsi="Calibri" w:cs="Calibri"/>
          <w:color w:val="222222"/>
          <w:lang w:eastAsia="es-UY"/>
        </w:rPr>
        <w:t xml:space="preserve"> Si” es una reflexión sobre el cuidado de la creación, centrada en el planeta Tierra como </w:t>
      </w:r>
      <w:r w:rsidRPr="00CD0F36">
        <w:rPr>
          <w:rFonts w:ascii="Calibri" w:eastAsia="Times New Roman" w:hAnsi="Calibri" w:cs="Calibri"/>
          <w:i/>
          <w:iCs/>
          <w:color w:val="222222"/>
          <w:lang w:eastAsia="es-UY"/>
        </w:rPr>
        <w:t>Casa Común</w:t>
      </w:r>
      <w:r w:rsidRPr="00CD0F36">
        <w:rPr>
          <w:rFonts w:ascii="Calibri" w:eastAsia="Times New Roman" w:hAnsi="Calibri" w:cs="Calibri"/>
          <w:color w:val="222222"/>
          <w:lang w:eastAsia="es-UY"/>
        </w:rPr>
        <w:t>. Nos convoca a defender la naturaleza, la vida animal y las reformas energéticas. El Papa hace una crítica mordaz del consumismo y el desarrollo irresponsable con un alegato en favor de una acción mundial rápida y unificada “para combatir la degradación ambiental y el cambio climático”. A tres años de su publicación, siguen muy vigentes las palabras de Francisco invitando a todos a realizar una lectura consciente y profunda de esta encíclica, para que podamos recibir su mensaje y "</w:t>
      </w:r>
      <w:r w:rsidRPr="00CD0F36">
        <w:rPr>
          <w:rFonts w:ascii="Calibri" w:eastAsia="Times New Roman" w:hAnsi="Calibri" w:cs="Calibri"/>
          <w:b/>
          <w:bCs/>
          <w:color w:val="222222"/>
          <w:lang w:eastAsia="es-UY"/>
        </w:rPr>
        <w:t>crecer en la responsabilidad hacia la casa común que Dios nos ha confiado"</w:t>
      </w:r>
      <w:r w:rsidRPr="00CD0F36">
        <w:rPr>
          <w:rFonts w:ascii="Calibri" w:eastAsia="Times New Roman" w:hAnsi="Calibri" w:cs="Calibri"/>
          <w:color w:val="222222"/>
          <w:lang w:eastAsia="es-UY"/>
        </w:rPr>
        <w:t>.</w:t>
      </w:r>
    </w:p>
    <w:p w:rsidR="00CD0F36" w:rsidRPr="00CD0F36" w:rsidRDefault="00CD0F36" w:rsidP="00CD0F36">
      <w:pPr>
        <w:shd w:val="clear" w:color="auto" w:fill="FFFFFF"/>
        <w:spacing w:after="0" w:line="276" w:lineRule="atLeast"/>
        <w:jc w:val="both"/>
        <w:rPr>
          <w:rFonts w:ascii="Times New Roman" w:eastAsia="Times New Roman" w:hAnsi="Times New Roman" w:cs="Times New Roman"/>
          <w:color w:val="222222"/>
          <w:sz w:val="24"/>
          <w:szCs w:val="24"/>
          <w:lang w:eastAsia="es-UY"/>
        </w:rPr>
      </w:pPr>
      <w:r w:rsidRPr="00CD0F36">
        <w:rPr>
          <w:rFonts w:ascii="Calibri" w:eastAsia="Times New Roman" w:hAnsi="Calibri" w:cs="Calibri"/>
          <w:color w:val="222222"/>
          <w:lang w:eastAsia="es-UY"/>
        </w:rPr>
        <w:t> </w:t>
      </w:r>
    </w:p>
    <w:p w:rsidR="00CD0F36" w:rsidRPr="00CD0F36" w:rsidRDefault="00CD0F36" w:rsidP="00CD0F36">
      <w:pPr>
        <w:shd w:val="clear" w:color="auto" w:fill="FFFFFF"/>
        <w:spacing w:after="0" w:line="276" w:lineRule="atLeast"/>
        <w:jc w:val="both"/>
        <w:rPr>
          <w:rFonts w:ascii="Times New Roman" w:eastAsia="Times New Roman" w:hAnsi="Times New Roman" w:cs="Times New Roman"/>
          <w:color w:val="222222"/>
          <w:sz w:val="24"/>
          <w:szCs w:val="24"/>
          <w:lang w:eastAsia="es-UY"/>
        </w:rPr>
      </w:pPr>
      <w:r w:rsidRPr="00CD0F36">
        <w:rPr>
          <w:rFonts w:ascii="Calibri" w:eastAsia="Times New Roman" w:hAnsi="Calibri" w:cs="Calibri"/>
          <w:color w:val="222222"/>
          <w:lang w:eastAsia="es-UY"/>
        </w:rPr>
        <w:lastRenderedPageBreak/>
        <w:t xml:space="preserve">Finalmente, el padre </w:t>
      </w:r>
      <w:proofErr w:type="spellStart"/>
      <w:r w:rsidRPr="00CD0F36">
        <w:rPr>
          <w:rFonts w:ascii="Calibri" w:eastAsia="Times New Roman" w:hAnsi="Calibri" w:cs="Calibri"/>
          <w:color w:val="222222"/>
          <w:lang w:eastAsia="es-UY"/>
        </w:rPr>
        <w:t>Dário</w:t>
      </w:r>
      <w:proofErr w:type="spellEnd"/>
      <w:r w:rsidRPr="00CD0F36">
        <w:rPr>
          <w:rFonts w:ascii="Calibri" w:eastAsia="Times New Roman" w:hAnsi="Calibri" w:cs="Calibri"/>
          <w:color w:val="222222"/>
          <w:lang w:eastAsia="es-UY"/>
        </w:rPr>
        <w:t xml:space="preserve">, indica que, del 7 al 10 de agosto de este año, en Brasilia, las comunidades afectadas por la Minería en América </w:t>
      </w:r>
      <w:proofErr w:type="gramStart"/>
      <w:r w:rsidRPr="00CD0F36">
        <w:rPr>
          <w:rFonts w:ascii="Calibri" w:eastAsia="Times New Roman" w:hAnsi="Calibri" w:cs="Calibri"/>
          <w:color w:val="222222"/>
          <w:lang w:eastAsia="es-UY"/>
        </w:rPr>
        <w:t>Latina,</w:t>
      </w:r>
      <w:proofErr w:type="gramEnd"/>
      <w:r w:rsidRPr="00CD0F36">
        <w:rPr>
          <w:rFonts w:ascii="Calibri" w:eastAsia="Times New Roman" w:hAnsi="Calibri" w:cs="Calibri"/>
          <w:color w:val="222222"/>
          <w:lang w:eastAsia="es-UY"/>
        </w:rPr>
        <w:t xml:space="preserve"> tendrán la oportunidad de dialogar con representantes de la Iglesia y buscar caminos solidarios de manera conjunta en la defensa de los derechos humanos y de los derechos de la madre naturaleza. Un encuentro promovido por la Red Iglesias y Minería, el DEJUSOL-CELAM, la CNBB, el CIDSE, entre otras entidades.</w:t>
      </w:r>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r w:rsidRPr="00CD0F36">
        <w:rPr>
          <w:rFonts w:ascii="Arial" w:eastAsia="Times New Roman" w:hAnsi="Arial" w:cs="Arial"/>
          <w:b/>
          <w:bCs/>
          <w:color w:val="222222"/>
          <w:sz w:val="19"/>
          <w:szCs w:val="19"/>
          <w:lang w:eastAsia="es-UY"/>
        </w:rPr>
        <w:t>NOTA COMPLETA, publicada en:</w:t>
      </w:r>
      <w:r w:rsidRPr="00CD0F36">
        <w:rPr>
          <w:rFonts w:ascii="Arial" w:eastAsia="Times New Roman" w:hAnsi="Arial" w:cs="Arial"/>
          <w:color w:val="222222"/>
          <w:sz w:val="19"/>
          <w:szCs w:val="19"/>
          <w:lang w:eastAsia="es-UY"/>
        </w:rPr>
        <w:t> </w:t>
      </w:r>
      <w:hyperlink r:id="rId4" w:tgtFrame="_blank" w:history="1">
        <w:r w:rsidRPr="00CD0F36">
          <w:rPr>
            <w:rFonts w:ascii="Arial" w:eastAsia="Times New Roman" w:hAnsi="Arial" w:cs="Arial"/>
            <w:color w:val="1155CC"/>
            <w:sz w:val="19"/>
            <w:szCs w:val="19"/>
            <w:u w:val="single"/>
            <w:lang w:eastAsia="es-UY"/>
          </w:rPr>
          <w:t>http://iglesiasymineria.org/2018/07/05/laudato-si-los-gritos-de-comunidades-afectadas-por-la-mineria-llegan-nuevamente-al-vaticano/</w:t>
        </w:r>
      </w:hyperlink>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p>
    <w:p w:rsidR="00CD0F36" w:rsidRPr="00CD0F36" w:rsidRDefault="00CD0F36" w:rsidP="00CD0F36">
      <w:pPr>
        <w:shd w:val="clear" w:color="auto" w:fill="FFFFFF"/>
        <w:spacing w:after="0" w:line="240" w:lineRule="auto"/>
        <w:rPr>
          <w:rFonts w:ascii="Arial" w:eastAsia="Times New Roman" w:hAnsi="Arial" w:cs="Arial"/>
          <w:color w:val="222222"/>
          <w:sz w:val="19"/>
          <w:szCs w:val="19"/>
          <w:lang w:eastAsia="es-UY"/>
        </w:rPr>
      </w:pPr>
      <w:r w:rsidRPr="00CD0F36">
        <w:rPr>
          <w:rFonts w:ascii="Arial" w:eastAsia="Times New Roman" w:hAnsi="Arial" w:cs="Arial"/>
          <w:color w:val="222222"/>
          <w:sz w:val="19"/>
          <w:szCs w:val="19"/>
          <w:lang w:eastAsia="es-UY"/>
        </w:rPr>
        <w:br w:type="textWrapping" w:clear="all"/>
      </w:r>
    </w:p>
    <w:p w:rsidR="00CD0F36" w:rsidRPr="00CD0F36" w:rsidRDefault="00CD0F36" w:rsidP="00CD0F36">
      <w:pPr>
        <w:shd w:val="clear" w:color="auto" w:fill="FFFFFF"/>
        <w:spacing w:after="0" w:line="240" w:lineRule="auto"/>
        <w:jc w:val="center"/>
        <w:rPr>
          <w:rFonts w:ascii="Arial" w:eastAsia="Times New Roman" w:hAnsi="Arial" w:cs="Arial"/>
          <w:color w:val="222222"/>
          <w:sz w:val="19"/>
          <w:szCs w:val="19"/>
          <w:lang w:eastAsia="es-UY"/>
        </w:rPr>
      </w:pPr>
      <w:r w:rsidRPr="00CD0F36">
        <w:rPr>
          <w:rFonts w:ascii="Arial Narrow" w:eastAsia="Times New Roman" w:hAnsi="Arial Narrow" w:cs="Arial"/>
          <w:b/>
          <w:bCs/>
          <w:color w:val="0000FF"/>
          <w:sz w:val="19"/>
          <w:szCs w:val="19"/>
          <w:lang w:eastAsia="es-UY"/>
        </w:rPr>
        <w:t>Red continental "IGLESIAS Y MINERIA"</w:t>
      </w:r>
    </w:p>
    <w:p w:rsidR="00CD0F36" w:rsidRPr="00CD0F36" w:rsidRDefault="00CD0F36" w:rsidP="00CD0F36">
      <w:pPr>
        <w:shd w:val="clear" w:color="auto" w:fill="FFFFFF"/>
        <w:spacing w:after="0" w:line="240" w:lineRule="auto"/>
        <w:jc w:val="center"/>
        <w:rPr>
          <w:rFonts w:ascii="Arial" w:eastAsia="Times New Roman" w:hAnsi="Arial" w:cs="Arial"/>
          <w:color w:val="222222"/>
          <w:sz w:val="19"/>
          <w:szCs w:val="19"/>
          <w:lang w:eastAsia="es-UY"/>
        </w:rPr>
      </w:pPr>
      <w:r w:rsidRPr="00CD0F36">
        <w:rPr>
          <w:rFonts w:ascii="Arial Narrow" w:eastAsia="Times New Roman" w:hAnsi="Arial Narrow" w:cs="Arial"/>
          <w:b/>
          <w:bCs/>
          <w:color w:val="0000FF"/>
          <w:sz w:val="19"/>
          <w:szCs w:val="19"/>
          <w:lang w:eastAsia="es-UY"/>
        </w:rPr>
        <w:t>Acción Ecuménica en el cuidado de las comunidades y sus territorios</w:t>
      </w:r>
    </w:p>
    <w:p w:rsidR="00CD0F36" w:rsidRPr="00CD0F36" w:rsidRDefault="00CD0F36" w:rsidP="00CD0F36">
      <w:pPr>
        <w:shd w:val="clear" w:color="auto" w:fill="FFFFFF"/>
        <w:spacing w:after="0" w:line="240" w:lineRule="auto"/>
        <w:jc w:val="center"/>
        <w:rPr>
          <w:rFonts w:ascii="Arial" w:eastAsia="Times New Roman" w:hAnsi="Arial" w:cs="Arial"/>
          <w:color w:val="222222"/>
          <w:sz w:val="19"/>
          <w:szCs w:val="19"/>
          <w:lang w:eastAsia="es-UY"/>
        </w:rPr>
      </w:pPr>
      <w:r w:rsidRPr="00CD0F36">
        <w:rPr>
          <w:rFonts w:ascii="Arial Narrow" w:eastAsia="Times New Roman" w:hAnsi="Arial Narrow" w:cs="Arial"/>
          <w:b/>
          <w:bCs/>
          <w:color w:val="0000FF"/>
          <w:sz w:val="19"/>
          <w:szCs w:val="19"/>
          <w:lang w:eastAsia="es-UY"/>
        </w:rPr>
        <w:t>Servicio de Coordinación Tel: +57 3176362463 +55 99 91955952 +593 99 9238054</w:t>
      </w:r>
    </w:p>
    <w:p w:rsidR="00CD0F36" w:rsidRPr="00CD0F36" w:rsidRDefault="00CD0F36" w:rsidP="00CD0F36">
      <w:pPr>
        <w:shd w:val="clear" w:color="auto" w:fill="FFFFFF"/>
        <w:spacing w:after="0" w:line="240" w:lineRule="auto"/>
        <w:jc w:val="center"/>
        <w:rPr>
          <w:rFonts w:ascii="Arial" w:eastAsia="Times New Roman" w:hAnsi="Arial" w:cs="Arial"/>
          <w:color w:val="222222"/>
          <w:sz w:val="19"/>
          <w:szCs w:val="19"/>
          <w:lang w:eastAsia="es-UY"/>
        </w:rPr>
      </w:pPr>
      <w:hyperlink r:id="rId5" w:tgtFrame="_blank" w:history="1">
        <w:r w:rsidRPr="00CD0F36">
          <w:rPr>
            <w:rFonts w:ascii="Arial Narrow" w:eastAsia="Times New Roman" w:hAnsi="Arial Narrow" w:cs="Arial"/>
            <w:b/>
            <w:bCs/>
            <w:color w:val="1155CC"/>
            <w:sz w:val="19"/>
            <w:szCs w:val="19"/>
            <w:u w:val="single"/>
            <w:lang w:eastAsia="es-UY"/>
          </w:rPr>
          <w:t>www.facebook.com/IglesiasyMineria</w:t>
        </w:r>
      </w:hyperlink>
      <w:r w:rsidRPr="00CD0F36">
        <w:rPr>
          <w:rFonts w:ascii="Arial Narrow" w:eastAsia="Times New Roman" w:hAnsi="Arial Narrow" w:cs="Arial"/>
          <w:b/>
          <w:bCs/>
          <w:color w:val="0000FF"/>
          <w:sz w:val="19"/>
          <w:szCs w:val="19"/>
          <w:lang w:eastAsia="es-UY"/>
        </w:rPr>
        <w:t> Twitter: @</w:t>
      </w:r>
      <w:proofErr w:type="spellStart"/>
      <w:r w:rsidRPr="00CD0F36">
        <w:rPr>
          <w:rFonts w:ascii="Arial Narrow" w:eastAsia="Times New Roman" w:hAnsi="Arial Narrow" w:cs="Arial"/>
          <w:b/>
          <w:bCs/>
          <w:color w:val="0000FF"/>
          <w:sz w:val="19"/>
          <w:szCs w:val="19"/>
          <w:lang w:eastAsia="es-UY"/>
        </w:rPr>
        <w:t>iglesiaymineria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90"/>
        <w:gridCol w:w="8114"/>
      </w:tblGrid>
      <w:tr w:rsidR="00CD0F36" w:rsidRPr="00CD0F36" w:rsidTr="00CD0F36">
        <w:tc>
          <w:tcPr>
            <w:tcW w:w="660" w:type="dxa"/>
            <w:tcMar>
              <w:top w:w="0" w:type="dxa"/>
              <w:left w:w="15" w:type="dxa"/>
              <w:bottom w:w="15" w:type="dxa"/>
              <w:right w:w="180" w:type="dxa"/>
            </w:tcMar>
          </w:tcPr>
          <w:p w:rsidR="00CD0F36" w:rsidRPr="00CD0F36" w:rsidRDefault="00CD0F36" w:rsidP="00CD0F36">
            <w:pPr>
              <w:spacing w:after="0" w:line="240" w:lineRule="auto"/>
              <w:rPr>
                <w:rFonts w:ascii="Arial" w:eastAsia="Times New Roman" w:hAnsi="Arial" w:cs="Arial"/>
                <w:sz w:val="24"/>
                <w:szCs w:val="24"/>
                <w:lang w:eastAsia="es-UY"/>
              </w:rPr>
            </w:pPr>
          </w:p>
        </w:tc>
        <w:tc>
          <w:tcPr>
            <w:tcW w:w="19662" w:type="dxa"/>
            <w:tcMar>
              <w:top w:w="0" w:type="dxa"/>
              <w:left w:w="0" w:type="dxa"/>
              <w:bottom w:w="0" w:type="dxa"/>
              <w:right w:w="0" w:type="dxa"/>
            </w:tcMar>
            <w:vAlign w:val="center"/>
          </w:tcPr>
          <w:p w:rsidR="00CD0F36" w:rsidRPr="00CD0F36" w:rsidRDefault="00CD0F36" w:rsidP="00CD0F36">
            <w:pPr>
              <w:shd w:val="clear" w:color="auto" w:fill="FFFFFF"/>
              <w:spacing w:after="0" w:line="240" w:lineRule="auto"/>
              <w:rPr>
                <w:rFonts w:ascii="Arial" w:eastAsia="Times New Roman" w:hAnsi="Arial" w:cs="Arial"/>
                <w:color w:val="999999"/>
                <w:sz w:val="24"/>
                <w:szCs w:val="24"/>
                <w:lang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6"/>
    <w:rsid w:val="002E2F5B"/>
    <w:rsid w:val="00CD0F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0AEE3-45E5-4D2B-B612-4CE1FE1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10221">
      <w:bodyDiv w:val="1"/>
      <w:marLeft w:val="0"/>
      <w:marRight w:val="0"/>
      <w:marTop w:val="0"/>
      <w:marBottom w:val="0"/>
      <w:divBdr>
        <w:top w:val="none" w:sz="0" w:space="0" w:color="auto"/>
        <w:left w:val="none" w:sz="0" w:space="0" w:color="auto"/>
        <w:bottom w:val="none" w:sz="0" w:space="0" w:color="auto"/>
        <w:right w:val="none" w:sz="0" w:space="0" w:color="auto"/>
      </w:divBdr>
      <w:divsChild>
        <w:div w:id="25566394">
          <w:marLeft w:val="0"/>
          <w:marRight w:val="0"/>
          <w:marTop w:val="0"/>
          <w:marBottom w:val="0"/>
          <w:divBdr>
            <w:top w:val="none" w:sz="0" w:space="0" w:color="auto"/>
            <w:left w:val="none" w:sz="0" w:space="0" w:color="auto"/>
            <w:bottom w:val="none" w:sz="0" w:space="0" w:color="auto"/>
            <w:right w:val="none" w:sz="0" w:space="0" w:color="auto"/>
          </w:divBdr>
          <w:divsChild>
            <w:div w:id="1203833153">
              <w:marLeft w:val="660"/>
              <w:marRight w:val="0"/>
              <w:marTop w:val="0"/>
              <w:marBottom w:val="0"/>
              <w:divBdr>
                <w:top w:val="none" w:sz="0" w:space="0" w:color="auto"/>
                <w:left w:val="none" w:sz="0" w:space="0" w:color="auto"/>
                <w:bottom w:val="none" w:sz="0" w:space="0" w:color="auto"/>
                <w:right w:val="none" w:sz="0" w:space="0" w:color="auto"/>
              </w:divBdr>
              <w:divsChild>
                <w:div w:id="1770008538">
                  <w:marLeft w:val="0"/>
                  <w:marRight w:val="0"/>
                  <w:marTop w:val="0"/>
                  <w:marBottom w:val="0"/>
                  <w:divBdr>
                    <w:top w:val="none" w:sz="0" w:space="0" w:color="auto"/>
                    <w:left w:val="none" w:sz="0" w:space="0" w:color="auto"/>
                    <w:bottom w:val="none" w:sz="0" w:space="0" w:color="auto"/>
                    <w:right w:val="none" w:sz="0" w:space="0" w:color="auto"/>
                  </w:divBdr>
                  <w:divsChild>
                    <w:div w:id="371687412">
                      <w:marLeft w:val="0"/>
                      <w:marRight w:val="225"/>
                      <w:marTop w:val="75"/>
                      <w:marBottom w:val="0"/>
                      <w:divBdr>
                        <w:top w:val="none" w:sz="0" w:space="0" w:color="auto"/>
                        <w:left w:val="none" w:sz="0" w:space="0" w:color="auto"/>
                        <w:bottom w:val="none" w:sz="0" w:space="0" w:color="auto"/>
                        <w:right w:val="none" w:sz="0" w:space="0" w:color="auto"/>
                      </w:divBdr>
                      <w:divsChild>
                        <w:div w:id="1022704785">
                          <w:marLeft w:val="0"/>
                          <w:marRight w:val="0"/>
                          <w:marTop w:val="0"/>
                          <w:marBottom w:val="0"/>
                          <w:divBdr>
                            <w:top w:val="none" w:sz="0" w:space="0" w:color="auto"/>
                            <w:left w:val="none" w:sz="0" w:space="0" w:color="auto"/>
                            <w:bottom w:val="none" w:sz="0" w:space="0" w:color="auto"/>
                            <w:right w:val="none" w:sz="0" w:space="0" w:color="auto"/>
                          </w:divBdr>
                          <w:divsChild>
                            <w:div w:id="1020278783">
                              <w:marLeft w:val="0"/>
                              <w:marRight w:val="0"/>
                              <w:marTop w:val="0"/>
                              <w:marBottom w:val="0"/>
                              <w:divBdr>
                                <w:top w:val="none" w:sz="0" w:space="0" w:color="auto"/>
                                <w:left w:val="none" w:sz="0" w:space="0" w:color="auto"/>
                                <w:bottom w:val="none" w:sz="0" w:space="0" w:color="auto"/>
                                <w:right w:val="none" w:sz="0" w:space="0" w:color="auto"/>
                              </w:divBdr>
                              <w:divsChild>
                                <w:div w:id="46536410">
                                  <w:marLeft w:val="0"/>
                                  <w:marRight w:val="0"/>
                                  <w:marTop w:val="0"/>
                                  <w:marBottom w:val="0"/>
                                  <w:divBdr>
                                    <w:top w:val="none" w:sz="0" w:space="0" w:color="auto"/>
                                    <w:left w:val="none" w:sz="0" w:space="0" w:color="auto"/>
                                    <w:bottom w:val="none" w:sz="0" w:space="0" w:color="auto"/>
                                    <w:right w:val="none" w:sz="0" w:space="0" w:color="auto"/>
                                  </w:divBdr>
                                  <w:divsChild>
                                    <w:div w:id="1278827850">
                                      <w:marLeft w:val="0"/>
                                      <w:marRight w:val="0"/>
                                      <w:marTop w:val="0"/>
                                      <w:marBottom w:val="0"/>
                                      <w:divBdr>
                                        <w:top w:val="none" w:sz="0" w:space="0" w:color="auto"/>
                                        <w:left w:val="none" w:sz="0" w:space="0" w:color="auto"/>
                                        <w:bottom w:val="none" w:sz="0" w:space="0" w:color="auto"/>
                                        <w:right w:val="none" w:sz="0" w:space="0" w:color="auto"/>
                                      </w:divBdr>
                                      <w:divsChild>
                                        <w:div w:id="1269040948">
                                          <w:marLeft w:val="0"/>
                                          <w:marRight w:val="0"/>
                                          <w:marTop w:val="0"/>
                                          <w:marBottom w:val="0"/>
                                          <w:divBdr>
                                            <w:top w:val="none" w:sz="0" w:space="0" w:color="auto"/>
                                            <w:left w:val="none" w:sz="0" w:space="0" w:color="auto"/>
                                            <w:bottom w:val="none" w:sz="0" w:space="0" w:color="auto"/>
                                            <w:right w:val="none" w:sz="0" w:space="0" w:color="auto"/>
                                          </w:divBdr>
                                        </w:div>
                                        <w:div w:id="1755972581">
                                          <w:marLeft w:val="0"/>
                                          <w:marRight w:val="0"/>
                                          <w:marTop w:val="0"/>
                                          <w:marBottom w:val="0"/>
                                          <w:divBdr>
                                            <w:top w:val="none" w:sz="0" w:space="0" w:color="auto"/>
                                            <w:left w:val="none" w:sz="0" w:space="0" w:color="auto"/>
                                            <w:bottom w:val="none" w:sz="0" w:space="0" w:color="auto"/>
                                            <w:right w:val="none" w:sz="0" w:space="0" w:color="auto"/>
                                          </w:divBdr>
                                        </w:div>
                                        <w:div w:id="1872643116">
                                          <w:marLeft w:val="0"/>
                                          <w:marRight w:val="0"/>
                                          <w:marTop w:val="0"/>
                                          <w:marBottom w:val="0"/>
                                          <w:divBdr>
                                            <w:top w:val="none" w:sz="0" w:space="0" w:color="auto"/>
                                            <w:left w:val="none" w:sz="0" w:space="0" w:color="auto"/>
                                            <w:bottom w:val="none" w:sz="0" w:space="0" w:color="auto"/>
                                            <w:right w:val="none" w:sz="0" w:space="0" w:color="auto"/>
                                          </w:divBdr>
                                        </w:div>
                                        <w:div w:id="1845168099">
                                          <w:marLeft w:val="0"/>
                                          <w:marRight w:val="0"/>
                                          <w:marTop w:val="0"/>
                                          <w:marBottom w:val="0"/>
                                          <w:divBdr>
                                            <w:top w:val="none" w:sz="0" w:space="0" w:color="auto"/>
                                            <w:left w:val="none" w:sz="0" w:space="0" w:color="auto"/>
                                            <w:bottom w:val="none" w:sz="0" w:space="0" w:color="auto"/>
                                            <w:right w:val="none" w:sz="0" w:space="0" w:color="auto"/>
                                          </w:divBdr>
                                        </w:div>
                                        <w:div w:id="606694368">
                                          <w:marLeft w:val="0"/>
                                          <w:marRight w:val="0"/>
                                          <w:marTop w:val="0"/>
                                          <w:marBottom w:val="0"/>
                                          <w:divBdr>
                                            <w:top w:val="none" w:sz="0" w:space="0" w:color="auto"/>
                                            <w:left w:val="none" w:sz="0" w:space="0" w:color="auto"/>
                                            <w:bottom w:val="none" w:sz="0" w:space="0" w:color="auto"/>
                                            <w:right w:val="none" w:sz="0" w:space="0" w:color="auto"/>
                                          </w:divBdr>
                                        </w:div>
                                        <w:div w:id="1862549170">
                                          <w:marLeft w:val="0"/>
                                          <w:marRight w:val="0"/>
                                          <w:marTop w:val="0"/>
                                          <w:marBottom w:val="0"/>
                                          <w:divBdr>
                                            <w:top w:val="none" w:sz="0" w:space="0" w:color="auto"/>
                                            <w:left w:val="none" w:sz="0" w:space="0" w:color="auto"/>
                                            <w:bottom w:val="none" w:sz="0" w:space="0" w:color="auto"/>
                                            <w:right w:val="none" w:sz="0" w:space="0" w:color="auto"/>
                                          </w:divBdr>
                                          <w:divsChild>
                                            <w:div w:id="2036688723">
                                              <w:marLeft w:val="0"/>
                                              <w:marRight w:val="0"/>
                                              <w:marTop w:val="0"/>
                                              <w:marBottom w:val="0"/>
                                              <w:divBdr>
                                                <w:top w:val="none" w:sz="0" w:space="0" w:color="auto"/>
                                                <w:left w:val="none" w:sz="0" w:space="0" w:color="auto"/>
                                                <w:bottom w:val="none" w:sz="0" w:space="0" w:color="auto"/>
                                                <w:right w:val="none" w:sz="0" w:space="0" w:color="auto"/>
                                              </w:divBdr>
                                              <w:divsChild>
                                                <w:div w:id="2109350591">
                                                  <w:marLeft w:val="0"/>
                                                  <w:marRight w:val="0"/>
                                                  <w:marTop w:val="0"/>
                                                  <w:marBottom w:val="0"/>
                                                  <w:divBdr>
                                                    <w:top w:val="none" w:sz="0" w:space="0" w:color="auto"/>
                                                    <w:left w:val="none" w:sz="0" w:space="0" w:color="auto"/>
                                                    <w:bottom w:val="none" w:sz="0" w:space="0" w:color="auto"/>
                                                    <w:right w:val="none" w:sz="0" w:space="0" w:color="auto"/>
                                                  </w:divBdr>
                                                  <w:divsChild>
                                                    <w:div w:id="658772496">
                                                      <w:marLeft w:val="0"/>
                                                      <w:marRight w:val="0"/>
                                                      <w:marTop w:val="0"/>
                                                      <w:marBottom w:val="0"/>
                                                      <w:divBdr>
                                                        <w:top w:val="none" w:sz="0" w:space="0" w:color="auto"/>
                                                        <w:left w:val="none" w:sz="0" w:space="0" w:color="auto"/>
                                                        <w:bottom w:val="none" w:sz="0" w:space="0" w:color="auto"/>
                                                        <w:right w:val="none" w:sz="0" w:space="0" w:color="auto"/>
                                                      </w:divBdr>
                                                      <w:divsChild>
                                                        <w:div w:id="651377008">
                                                          <w:marLeft w:val="0"/>
                                                          <w:marRight w:val="0"/>
                                                          <w:marTop w:val="0"/>
                                                          <w:marBottom w:val="0"/>
                                                          <w:divBdr>
                                                            <w:top w:val="none" w:sz="0" w:space="0" w:color="auto"/>
                                                            <w:left w:val="none" w:sz="0" w:space="0" w:color="auto"/>
                                                            <w:bottom w:val="none" w:sz="0" w:space="0" w:color="auto"/>
                                                            <w:right w:val="none" w:sz="0" w:space="0" w:color="auto"/>
                                                          </w:divBdr>
                                                          <w:divsChild>
                                                            <w:div w:id="1888032173">
                                                              <w:marLeft w:val="0"/>
                                                              <w:marRight w:val="0"/>
                                                              <w:marTop w:val="0"/>
                                                              <w:marBottom w:val="0"/>
                                                              <w:divBdr>
                                                                <w:top w:val="none" w:sz="0" w:space="0" w:color="auto"/>
                                                                <w:left w:val="none" w:sz="0" w:space="0" w:color="auto"/>
                                                                <w:bottom w:val="none" w:sz="0" w:space="0" w:color="auto"/>
                                                                <w:right w:val="none" w:sz="0" w:space="0" w:color="auto"/>
                                                              </w:divBdr>
                                                              <w:divsChild>
                                                                <w:div w:id="157577787">
                                                                  <w:marLeft w:val="0"/>
                                                                  <w:marRight w:val="0"/>
                                                                  <w:marTop w:val="0"/>
                                                                  <w:marBottom w:val="0"/>
                                                                  <w:divBdr>
                                                                    <w:top w:val="none" w:sz="0" w:space="0" w:color="auto"/>
                                                                    <w:left w:val="none" w:sz="0" w:space="0" w:color="auto"/>
                                                                    <w:bottom w:val="none" w:sz="0" w:space="0" w:color="auto"/>
                                                                    <w:right w:val="none" w:sz="0" w:space="0" w:color="auto"/>
                                                                  </w:divBdr>
                                                                  <w:divsChild>
                                                                    <w:div w:id="661853734">
                                                                      <w:marLeft w:val="0"/>
                                                                      <w:marRight w:val="0"/>
                                                                      <w:marTop w:val="0"/>
                                                                      <w:marBottom w:val="0"/>
                                                                      <w:divBdr>
                                                                        <w:top w:val="none" w:sz="0" w:space="0" w:color="auto"/>
                                                                        <w:left w:val="none" w:sz="0" w:space="0" w:color="auto"/>
                                                                        <w:bottom w:val="none" w:sz="0" w:space="0" w:color="auto"/>
                                                                        <w:right w:val="none" w:sz="0" w:space="0" w:color="auto"/>
                                                                      </w:divBdr>
                                                                    </w:div>
                                                                    <w:div w:id="1357848772">
                                                                      <w:marLeft w:val="0"/>
                                                                      <w:marRight w:val="0"/>
                                                                      <w:marTop w:val="0"/>
                                                                      <w:marBottom w:val="0"/>
                                                                      <w:divBdr>
                                                                        <w:top w:val="none" w:sz="0" w:space="0" w:color="auto"/>
                                                                        <w:left w:val="none" w:sz="0" w:space="0" w:color="auto"/>
                                                                        <w:bottom w:val="none" w:sz="0" w:space="0" w:color="auto"/>
                                                                        <w:right w:val="none" w:sz="0" w:space="0" w:color="auto"/>
                                                                      </w:divBdr>
                                                                    </w:div>
                                                                    <w:div w:id="555898598">
                                                                      <w:marLeft w:val="0"/>
                                                                      <w:marRight w:val="0"/>
                                                                      <w:marTop w:val="0"/>
                                                                      <w:marBottom w:val="0"/>
                                                                      <w:divBdr>
                                                                        <w:top w:val="none" w:sz="0" w:space="0" w:color="auto"/>
                                                                        <w:left w:val="none" w:sz="0" w:space="0" w:color="auto"/>
                                                                        <w:bottom w:val="none" w:sz="0" w:space="0" w:color="auto"/>
                                                                        <w:right w:val="none" w:sz="0" w:space="0" w:color="auto"/>
                                                                      </w:divBdr>
                                                                    </w:div>
                                                                    <w:div w:id="13703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863606">
          <w:marLeft w:val="0"/>
          <w:marRight w:val="0"/>
          <w:marTop w:val="0"/>
          <w:marBottom w:val="0"/>
          <w:divBdr>
            <w:top w:val="none" w:sz="0" w:space="0" w:color="auto"/>
            <w:left w:val="none" w:sz="0" w:space="0" w:color="auto"/>
            <w:bottom w:val="none" w:sz="0" w:space="0" w:color="auto"/>
            <w:right w:val="none" w:sz="0" w:space="0" w:color="auto"/>
          </w:divBdr>
          <w:divsChild>
            <w:div w:id="760493152">
              <w:marLeft w:val="0"/>
              <w:marRight w:val="0"/>
              <w:marTop w:val="0"/>
              <w:marBottom w:val="0"/>
              <w:divBdr>
                <w:top w:val="none" w:sz="0" w:space="0" w:color="auto"/>
                <w:left w:val="none" w:sz="0" w:space="0" w:color="auto"/>
                <w:bottom w:val="none" w:sz="0" w:space="0" w:color="auto"/>
                <w:right w:val="none" w:sz="0" w:space="0" w:color="auto"/>
              </w:divBdr>
              <w:divsChild>
                <w:div w:id="1826318424">
                  <w:marLeft w:val="0"/>
                  <w:marRight w:val="75"/>
                  <w:marTop w:val="0"/>
                  <w:marBottom w:val="0"/>
                  <w:divBdr>
                    <w:top w:val="single" w:sz="6" w:space="9" w:color="D8D8D8"/>
                    <w:left w:val="none" w:sz="0" w:space="0" w:color="auto"/>
                    <w:bottom w:val="none" w:sz="0" w:space="0" w:color="auto"/>
                    <w:right w:val="none" w:sz="0" w:space="0" w:color="auto"/>
                  </w:divBdr>
                  <w:divsChild>
                    <w:div w:id="757093415">
                      <w:marLeft w:val="0"/>
                      <w:marRight w:val="0"/>
                      <w:marTop w:val="0"/>
                      <w:marBottom w:val="0"/>
                      <w:divBdr>
                        <w:top w:val="none" w:sz="0" w:space="0" w:color="auto"/>
                        <w:left w:val="none" w:sz="0" w:space="0" w:color="auto"/>
                        <w:bottom w:val="none" w:sz="0" w:space="0" w:color="auto"/>
                        <w:right w:val="none" w:sz="0" w:space="0" w:color="auto"/>
                      </w:divBdr>
                      <w:divsChild>
                        <w:div w:id="857889052">
                          <w:marLeft w:val="0"/>
                          <w:marRight w:val="0"/>
                          <w:marTop w:val="0"/>
                          <w:marBottom w:val="0"/>
                          <w:divBdr>
                            <w:top w:val="none" w:sz="0" w:space="0" w:color="auto"/>
                            <w:left w:val="none" w:sz="0" w:space="0" w:color="auto"/>
                            <w:bottom w:val="none" w:sz="0" w:space="0" w:color="auto"/>
                            <w:right w:val="none" w:sz="0" w:space="0" w:color="auto"/>
                          </w:divBdr>
                          <w:divsChild>
                            <w:div w:id="543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IglesiasyMineria" TargetMode="External"/><Relationship Id="rId4" Type="http://schemas.openxmlformats.org/officeDocument/2006/relationships/hyperlink" Target="http://iglesiasymineria.org/2018/07/05/laudato-si-los-gritos-de-comunidades-afectadas-por-la-mineria-llegan-nuevamente-al-vatic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2018-07-07T16:33:00Z</dcterms:created>
  <dcterms:modified xsi:type="dcterms:W3CDTF">2018-07-07T16:34:00Z</dcterms:modified>
</cp:coreProperties>
</file>