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020" w:rsidRPr="00AC1020" w:rsidRDefault="00AC1020" w:rsidP="00AC1020">
      <w:pPr>
        <w:shd w:val="clear" w:color="auto" w:fill="FFFFFF"/>
        <w:spacing w:after="150" w:line="420" w:lineRule="atLeast"/>
        <w:outlineLvl w:val="0"/>
        <w:rPr>
          <w:rFonts w:ascii="Arial" w:eastAsia="Times New Roman" w:hAnsi="Arial" w:cs="Arial"/>
          <w:color w:val="5682AE"/>
          <w:kern w:val="36"/>
          <w:sz w:val="42"/>
          <w:szCs w:val="42"/>
          <w:lang w:eastAsia="es-UY"/>
        </w:rPr>
      </w:pPr>
      <w:r w:rsidRPr="00AC1020">
        <w:rPr>
          <w:rFonts w:ascii="Arial" w:eastAsia="Times New Roman" w:hAnsi="Arial" w:cs="Arial"/>
          <w:color w:val="5682AE"/>
          <w:kern w:val="36"/>
          <w:sz w:val="42"/>
          <w:szCs w:val="42"/>
          <w:lang w:eastAsia="es-UY"/>
        </w:rPr>
        <w:t>Y tú, ¿sigues siendo católico?</w:t>
      </w:r>
    </w:p>
    <w:p w:rsidR="00AC1020" w:rsidRPr="00AC1020" w:rsidRDefault="00AC1020" w:rsidP="00AC1020">
      <w:pPr>
        <w:shd w:val="clear" w:color="auto" w:fill="FFFFFF"/>
        <w:spacing w:after="0" w:line="240" w:lineRule="auto"/>
        <w:rPr>
          <w:rFonts w:ascii="Arial" w:eastAsia="Times New Roman" w:hAnsi="Arial" w:cs="Arial"/>
          <w:color w:val="999999"/>
          <w:sz w:val="18"/>
          <w:szCs w:val="18"/>
          <w:lang w:eastAsia="es-UY"/>
        </w:rPr>
      </w:pPr>
      <w:r w:rsidRPr="00AC1020">
        <w:rPr>
          <w:rFonts w:ascii="Arial" w:eastAsia="Times New Roman" w:hAnsi="Arial" w:cs="Arial"/>
          <w:color w:val="999999"/>
          <w:sz w:val="18"/>
          <w:szCs w:val="18"/>
          <w:lang w:eastAsia="es-UY"/>
        </w:rPr>
        <w:t>Por: </w:t>
      </w:r>
      <w:hyperlink r:id="rId5" w:history="1">
        <w:r w:rsidRPr="00AC1020">
          <w:rPr>
            <w:rFonts w:ascii="Arial" w:eastAsia="Times New Roman" w:hAnsi="Arial" w:cs="Arial"/>
            <w:color w:val="55A9FF"/>
            <w:sz w:val="18"/>
            <w:szCs w:val="18"/>
            <w:bdr w:val="none" w:sz="0" w:space="0" w:color="auto" w:frame="1"/>
            <w:lang w:eastAsia="es-UY"/>
          </w:rPr>
          <w:t>Marco Antonio Velásquez</w:t>
        </w:r>
      </w:hyperlink>
    </w:p>
    <w:p w:rsidR="00AC1020" w:rsidRPr="00AC1020" w:rsidRDefault="00AC1020" w:rsidP="00AC1020">
      <w:pPr>
        <w:shd w:val="clear" w:color="auto" w:fill="FFFFFF"/>
        <w:spacing w:after="0" w:line="240" w:lineRule="auto"/>
        <w:rPr>
          <w:rFonts w:ascii="Arial" w:eastAsia="Times New Roman" w:hAnsi="Arial" w:cs="Arial"/>
          <w:color w:val="333333"/>
          <w:sz w:val="21"/>
          <w:szCs w:val="21"/>
          <w:lang w:eastAsia="es-UY"/>
        </w:rPr>
      </w:pPr>
      <w:r w:rsidRPr="00AC1020">
        <w:rPr>
          <w:rFonts w:ascii="Arial" w:eastAsia="Times New Roman" w:hAnsi="Arial" w:cs="Arial"/>
          <w:color w:val="333333"/>
          <w:sz w:val="21"/>
          <w:szCs w:val="21"/>
          <w:lang w:eastAsia="es-UY"/>
        </w:rPr>
        <w:t> </w:t>
      </w:r>
    </w:p>
    <w:p w:rsidR="00AC1020" w:rsidRPr="00AC1020" w:rsidRDefault="00AC1020" w:rsidP="00AC1020">
      <w:pPr>
        <w:shd w:val="clear" w:color="auto" w:fill="FFFFFF"/>
        <w:spacing w:line="240" w:lineRule="auto"/>
        <w:rPr>
          <w:rFonts w:ascii="Arial" w:eastAsia="Times New Roman" w:hAnsi="Arial" w:cs="Arial"/>
          <w:color w:val="333333"/>
          <w:sz w:val="21"/>
          <w:szCs w:val="21"/>
          <w:lang w:eastAsia="es-UY"/>
        </w:rPr>
      </w:pPr>
      <w:r w:rsidRPr="00AC1020">
        <w:rPr>
          <w:rFonts w:ascii="Arial" w:eastAsia="Times New Roman" w:hAnsi="Arial" w:cs="Arial"/>
          <w:color w:val="333333"/>
          <w:sz w:val="21"/>
          <w:szCs w:val="21"/>
          <w:lang w:eastAsia="es-UY"/>
        </w:rPr>
        <w:t> </w:t>
      </w:r>
    </w:p>
    <w:p w:rsidR="00AC1020" w:rsidRPr="00AC1020" w:rsidRDefault="00AC1020" w:rsidP="00AC1020">
      <w:pPr>
        <w:shd w:val="clear" w:color="auto" w:fill="F3F3F3"/>
        <w:spacing w:after="0" w:line="240" w:lineRule="auto"/>
        <w:rPr>
          <w:rFonts w:ascii="Arial" w:eastAsia="Times New Roman" w:hAnsi="Arial" w:cs="Arial"/>
          <w:b/>
          <w:bCs/>
          <w:color w:val="5682AE"/>
          <w:sz w:val="18"/>
          <w:szCs w:val="18"/>
          <w:lang w:eastAsia="es-UY"/>
        </w:rPr>
      </w:pPr>
      <w:r w:rsidRPr="00AC1020">
        <w:rPr>
          <w:rFonts w:ascii="Arial" w:eastAsia="Times New Roman" w:hAnsi="Arial" w:cs="Arial"/>
          <w:noProof/>
          <w:color w:val="3B3B3B"/>
          <w:sz w:val="21"/>
          <w:szCs w:val="21"/>
          <w:bdr w:val="none" w:sz="0" w:space="0" w:color="auto" w:frame="1"/>
          <w:lang w:eastAsia="es-UY"/>
        </w:rPr>
        <w:drawing>
          <wp:anchor distT="0" distB="0" distL="114300" distR="114300" simplePos="0" relativeHeight="251658240" behindDoc="1" locked="0" layoutInCell="1" allowOverlap="1" wp14:anchorId="171796F0">
            <wp:simplePos x="0" y="0"/>
            <wp:positionH relativeFrom="column">
              <wp:posOffset>-635</wp:posOffset>
            </wp:positionH>
            <wp:positionV relativeFrom="paragraph">
              <wp:posOffset>0</wp:posOffset>
            </wp:positionV>
            <wp:extent cx="1428750" cy="1619250"/>
            <wp:effectExtent l="0" t="0" r="0" b="0"/>
            <wp:wrapTight wrapText="bothSides">
              <wp:wrapPolygon edited="0">
                <wp:start x="0" y="0"/>
                <wp:lineTo x="0" y="21346"/>
                <wp:lineTo x="21312" y="21346"/>
                <wp:lineTo x="21312" y="0"/>
                <wp:lineTo x="0" y="0"/>
              </wp:wrapPolygon>
            </wp:wrapTight>
            <wp:docPr id="2" name="Imagen 2" descr="http://opinion.cooperativa.cl/opinion/site/artic/20151005/imag/foto_0000000120151005130224.jpg">
              <a:hlinkClick xmlns:a="http://schemas.openxmlformats.org/drawingml/2006/main" r:id="rId6" tooltip="&quot;Marco Antonio Velásque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inion.cooperativa.cl/opinion/site/artic/20151005/imag/foto_0000000120151005130224.jpg">
                      <a:hlinkClick r:id="rId6" tooltip="&quot;Marco Antonio Velásquez&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6192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tooltip="Marco Antonio Velásquez" w:history="1">
        <w:r w:rsidRPr="00AC1020">
          <w:rPr>
            <w:rFonts w:ascii="Arial" w:eastAsia="Times New Roman" w:hAnsi="Arial" w:cs="Arial"/>
            <w:b/>
            <w:bCs/>
            <w:color w:val="4282C4"/>
            <w:sz w:val="18"/>
            <w:szCs w:val="18"/>
            <w:bdr w:val="none" w:sz="0" w:space="0" w:color="auto" w:frame="1"/>
            <w:lang w:eastAsia="es-UY"/>
          </w:rPr>
          <w:t>Marco Antonio Velásquez</w:t>
        </w:r>
      </w:hyperlink>
    </w:p>
    <w:p w:rsidR="00AC1020" w:rsidRP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r w:rsidRPr="00AC1020">
        <w:rPr>
          <w:rFonts w:ascii="Arial" w:eastAsia="Times New Roman" w:hAnsi="Arial" w:cs="Arial"/>
          <w:color w:val="333333"/>
          <w:sz w:val="24"/>
          <w:szCs w:val="24"/>
          <w:lang w:eastAsia="es-UY"/>
        </w:rPr>
        <w:t>La pregunta me la hizo una buena amiga, en una conversa telefónica. Ella, habiendo participado en instancias relevantes de la Iglesia, conoció por dentro demasiadas contradicciones. En su vida se dejó interpelar por esa propuesta de seguimiento de Jesucristo que implica ser Iglesia. De aquello quedó muy dañada.</w:t>
      </w:r>
    </w:p>
    <w:p w:rsid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r w:rsidRPr="00AC1020">
        <w:rPr>
          <w:rFonts w:ascii="Arial" w:eastAsia="Times New Roman" w:hAnsi="Arial" w:cs="Arial"/>
          <w:color w:val="333333"/>
          <w:sz w:val="24"/>
          <w:szCs w:val="24"/>
          <w:lang w:eastAsia="es-UY"/>
        </w:rPr>
        <w:t xml:space="preserve">Luego vino esa larga e interminable seguidilla de escándalos por abusos, encubrimiento e impunidad. Más tarde la visita del Papa, sus desconcertantes declaraciones, el Informe </w:t>
      </w:r>
      <w:proofErr w:type="spellStart"/>
      <w:r w:rsidRPr="00AC1020">
        <w:rPr>
          <w:rFonts w:ascii="Arial" w:eastAsia="Times New Roman" w:hAnsi="Arial" w:cs="Arial"/>
          <w:color w:val="333333"/>
          <w:sz w:val="24"/>
          <w:szCs w:val="24"/>
          <w:lang w:eastAsia="es-UY"/>
        </w:rPr>
        <w:t>Sclicluna</w:t>
      </w:r>
      <w:proofErr w:type="spellEnd"/>
      <w:r w:rsidRPr="00AC1020">
        <w:rPr>
          <w:rFonts w:ascii="Arial" w:eastAsia="Times New Roman" w:hAnsi="Arial" w:cs="Arial"/>
          <w:color w:val="333333"/>
          <w:sz w:val="24"/>
          <w:szCs w:val="24"/>
          <w:lang w:eastAsia="es-UY"/>
        </w:rPr>
        <w:t xml:space="preserve"> y su plan de enmienda expresado en su carta a los obispos chilenos.</w:t>
      </w:r>
    </w:p>
    <w:p w:rsidR="00AC1020" w:rsidRP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p>
    <w:p w:rsid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r w:rsidRPr="00AC1020">
        <w:rPr>
          <w:rFonts w:ascii="Arial" w:eastAsia="Times New Roman" w:hAnsi="Arial" w:cs="Arial"/>
          <w:b/>
          <w:bCs/>
          <w:color w:val="333333"/>
          <w:sz w:val="24"/>
          <w:szCs w:val="24"/>
          <w:lang w:eastAsia="es-UY"/>
        </w:rPr>
        <w:t xml:space="preserve">Y ahora con las expectativas del atrinque Pontificio a los obispos, los soplonajes curiales, la caza de brujos contra los engañadores del Papa y las supuestas bajas y ascensos episcopales que despiertan el </w:t>
      </w:r>
      <w:proofErr w:type="spellStart"/>
      <w:r w:rsidRPr="00AC1020">
        <w:rPr>
          <w:rFonts w:ascii="Arial" w:eastAsia="Times New Roman" w:hAnsi="Arial" w:cs="Arial"/>
          <w:b/>
          <w:bCs/>
          <w:color w:val="333333"/>
          <w:sz w:val="24"/>
          <w:szCs w:val="24"/>
          <w:lang w:eastAsia="es-UY"/>
        </w:rPr>
        <w:t>carrerismo</w:t>
      </w:r>
      <w:proofErr w:type="spellEnd"/>
      <w:r w:rsidRPr="00AC1020">
        <w:rPr>
          <w:rFonts w:ascii="Arial" w:eastAsia="Times New Roman" w:hAnsi="Arial" w:cs="Arial"/>
          <w:b/>
          <w:bCs/>
          <w:color w:val="333333"/>
          <w:sz w:val="24"/>
          <w:szCs w:val="24"/>
          <w:lang w:eastAsia="es-UY"/>
        </w:rPr>
        <w:t xml:space="preserve"> del clero.</w:t>
      </w:r>
      <w:r w:rsidRPr="00AC1020">
        <w:rPr>
          <w:rFonts w:ascii="Arial" w:eastAsia="Times New Roman" w:hAnsi="Arial" w:cs="Arial"/>
          <w:color w:val="333333"/>
          <w:sz w:val="24"/>
          <w:szCs w:val="24"/>
          <w:lang w:eastAsia="es-UY"/>
        </w:rPr>
        <w:t> Con ese historial de sucesos, ella me declaraba solemnemente, "he dejado de ser católica".</w:t>
      </w:r>
    </w:p>
    <w:p w:rsidR="00AC1020" w:rsidRP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p>
    <w:p w:rsidR="00AC1020" w:rsidRP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proofErr w:type="spellStart"/>
      <w:proofErr w:type="gramStart"/>
      <w:r w:rsidRPr="00AC1020">
        <w:rPr>
          <w:rFonts w:ascii="Arial" w:eastAsia="Times New Roman" w:hAnsi="Arial" w:cs="Arial"/>
          <w:color w:val="333333"/>
          <w:sz w:val="24"/>
          <w:szCs w:val="24"/>
          <w:lang w:eastAsia="es-UY"/>
        </w:rPr>
        <w:t>Luego,la</w:t>
      </w:r>
      <w:proofErr w:type="spellEnd"/>
      <w:proofErr w:type="gramEnd"/>
      <w:r w:rsidRPr="00AC1020">
        <w:rPr>
          <w:rFonts w:ascii="Arial" w:eastAsia="Times New Roman" w:hAnsi="Arial" w:cs="Arial"/>
          <w:color w:val="333333"/>
          <w:sz w:val="24"/>
          <w:szCs w:val="24"/>
          <w:lang w:eastAsia="es-UY"/>
        </w:rPr>
        <w:t xml:space="preserve"> me preguntaba.</w:t>
      </w:r>
    </w:p>
    <w:p w:rsid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r w:rsidRPr="00AC1020">
        <w:rPr>
          <w:rFonts w:ascii="Arial" w:eastAsia="Times New Roman" w:hAnsi="Arial" w:cs="Arial"/>
          <w:color w:val="333333"/>
          <w:sz w:val="24"/>
          <w:szCs w:val="24"/>
          <w:lang w:eastAsia="es-UY"/>
        </w:rPr>
        <w:t>"Y tú, ¿sigues siendo católico, en medio de toda esta mugre?"</w:t>
      </w:r>
    </w:p>
    <w:p w:rsidR="00AC1020" w:rsidRP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p>
    <w:p w:rsid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r w:rsidRPr="00AC1020">
        <w:rPr>
          <w:rFonts w:ascii="Arial" w:eastAsia="Times New Roman" w:hAnsi="Arial" w:cs="Arial"/>
          <w:color w:val="333333"/>
          <w:sz w:val="24"/>
          <w:szCs w:val="24"/>
          <w:lang w:eastAsia="es-UY"/>
        </w:rPr>
        <w:t xml:space="preserve">Yo, con la misma convicción que ella, le </w:t>
      </w:r>
      <w:proofErr w:type="spellStart"/>
      <w:r w:rsidRPr="00AC1020">
        <w:rPr>
          <w:rFonts w:ascii="Arial" w:eastAsia="Times New Roman" w:hAnsi="Arial" w:cs="Arial"/>
          <w:color w:val="333333"/>
          <w:sz w:val="24"/>
          <w:szCs w:val="24"/>
          <w:lang w:eastAsia="es-UY"/>
        </w:rPr>
        <w:t>dije,"sí</w:t>
      </w:r>
      <w:proofErr w:type="spellEnd"/>
      <w:r w:rsidRPr="00AC1020">
        <w:rPr>
          <w:rFonts w:ascii="Arial" w:eastAsia="Times New Roman" w:hAnsi="Arial" w:cs="Arial"/>
          <w:color w:val="333333"/>
          <w:sz w:val="24"/>
          <w:szCs w:val="24"/>
          <w:lang w:eastAsia="es-UY"/>
        </w:rPr>
        <w:t>, sigo siendo católico". Agregué que, "es cierto que no hay muchos motivos para perseverar, pero creo que ésta es hora de la voluntad, no de los sentimientos ni de las emociones".</w:t>
      </w:r>
    </w:p>
    <w:p w:rsidR="00AC1020" w:rsidRP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p>
    <w:p w:rsid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r w:rsidRPr="00AC1020">
        <w:rPr>
          <w:rFonts w:ascii="Arial" w:eastAsia="Times New Roman" w:hAnsi="Arial" w:cs="Arial"/>
          <w:color w:val="333333"/>
          <w:sz w:val="24"/>
          <w:szCs w:val="24"/>
          <w:lang w:eastAsia="es-UY"/>
        </w:rPr>
        <w:t>La conversa me dio esa privilegiada oportunidad para dar razón de mi fe.</w:t>
      </w:r>
    </w:p>
    <w:p w:rsidR="00AC1020" w:rsidRP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p>
    <w:p w:rsid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r w:rsidRPr="00AC1020">
        <w:rPr>
          <w:rFonts w:ascii="Arial" w:eastAsia="Times New Roman" w:hAnsi="Arial" w:cs="Arial"/>
          <w:color w:val="333333"/>
          <w:sz w:val="24"/>
          <w:szCs w:val="24"/>
          <w:lang w:eastAsia="es-UY"/>
        </w:rPr>
        <w:t>Es cierto que el panorama es desolador, y en estos días lo ha sido de manera más patética. De hecho, luego de la carta del Papa a los obispos chilenos, la Iglesia ha quedado expuesta al más flagrante adulterio, nada menos que públicamente ante la sociedad.</w:t>
      </w:r>
    </w:p>
    <w:p w:rsidR="00AC1020" w:rsidRP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p>
    <w:p w:rsidR="00AC1020" w:rsidRDefault="00AC1020" w:rsidP="00AC1020">
      <w:pPr>
        <w:shd w:val="clear" w:color="auto" w:fill="FFFFFF"/>
        <w:spacing w:after="0" w:line="240" w:lineRule="auto"/>
        <w:jc w:val="both"/>
        <w:rPr>
          <w:rFonts w:ascii="Arial" w:eastAsia="Times New Roman" w:hAnsi="Arial" w:cs="Arial"/>
          <w:b/>
          <w:bCs/>
          <w:color w:val="333333"/>
          <w:sz w:val="24"/>
          <w:szCs w:val="24"/>
          <w:lang w:eastAsia="es-UY"/>
        </w:rPr>
      </w:pPr>
      <w:r w:rsidRPr="00AC1020">
        <w:rPr>
          <w:rFonts w:ascii="Arial" w:eastAsia="Times New Roman" w:hAnsi="Arial" w:cs="Arial"/>
          <w:color w:val="333333"/>
          <w:sz w:val="24"/>
          <w:szCs w:val="24"/>
          <w:lang w:eastAsia="es-UY"/>
        </w:rPr>
        <w:t xml:space="preserve">El espectáculo que brindan no pocos católicos ha sido evidente. Desde la más alta jerarquía, a la más subversiva resistencia laical han dejado expuestas sus motivaciones, poco </w:t>
      </w:r>
      <w:proofErr w:type="gramStart"/>
      <w:r w:rsidRPr="00AC1020">
        <w:rPr>
          <w:rFonts w:ascii="Arial" w:eastAsia="Times New Roman" w:hAnsi="Arial" w:cs="Arial"/>
          <w:color w:val="333333"/>
          <w:sz w:val="24"/>
          <w:szCs w:val="24"/>
          <w:lang w:eastAsia="es-UY"/>
        </w:rPr>
        <w:t>evangélicas</w:t>
      </w:r>
      <w:proofErr w:type="gramEnd"/>
      <w:r w:rsidRPr="00AC1020">
        <w:rPr>
          <w:rFonts w:ascii="Arial" w:eastAsia="Times New Roman" w:hAnsi="Arial" w:cs="Arial"/>
          <w:color w:val="333333"/>
          <w:sz w:val="24"/>
          <w:szCs w:val="24"/>
          <w:lang w:eastAsia="es-UY"/>
        </w:rPr>
        <w:t xml:space="preserve"> por cierto. </w:t>
      </w:r>
      <w:r w:rsidRPr="00AC1020">
        <w:rPr>
          <w:rFonts w:ascii="Arial" w:eastAsia="Times New Roman" w:hAnsi="Arial" w:cs="Arial"/>
          <w:b/>
          <w:bCs/>
          <w:color w:val="333333"/>
          <w:sz w:val="24"/>
          <w:szCs w:val="24"/>
          <w:lang w:eastAsia="es-UY"/>
        </w:rPr>
        <w:t xml:space="preserve">Habiendo sido herida profundamente esa amistad espiritual que supone la </w:t>
      </w:r>
      <w:proofErr w:type="spellStart"/>
      <w:r w:rsidRPr="00AC1020">
        <w:rPr>
          <w:rFonts w:ascii="Arial" w:eastAsia="Times New Roman" w:hAnsi="Arial" w:cs="Arial"/>
          <w:b/>
          <w:bCs/>
          <w:color w:val="333333"/>
          <w:sz w:val="24"/>
          <w:szCs w:val="24"/>
          <w:lang w:eastAsia="es-UY"/>
        </w:rPr>
        <w:t>eclesialidad</w:t>
      </w:r>
      <w:proofErr w:type="spellEnd"/>
      <w:r w:rsidRPr="00AC1020">
        <w:rPr>
          <w:rFonts w:ascii="Arial" w:eastAsia="Times New Roman" w:hAnsi="Arial" w:cs="Arial"/>
          <w:b/>
          <w:bCs/>
          <w:color w:val="333333"/>
          <w:sz w:val="24"/>
          <w:szCs w:val="24"/>
          <w:lang w:eastAsia="es-UY"/>
        </w:rPr>
        <w:t>, los hechos han dejado en evidencia esa verdad oculta que no aflora en tiempos de normalidad.</w:t>
      </w:r>
    </w:p>
    <w:p w:rsidR="00AC1020" w:rsidRP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p>
    <w:p w:rsidR="00AC1020" w:rsidRP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r w:rsidRPr="00AC1020">
        <w:rPr>
          <w:rFonts w:ascii="Arial" w:eastAsia="Times New Roman" w:hAnsi="Arial" w:cs="Arial"/>
          <w:color w:val="333333"/>
          <w:sz w:val="24"/>
          <w:szCs w:val="24"/>
          <w:lang w:eastAsia="es-UY"/>
        </w:rPr>
        <w:t>Así, las declaraciones de algunos obispos han sido elocuentes. De hecho, hace unos días escribí una carta personal a un arzobispo que anhela ser Cardenal. Fue una honesta y estricta corrección fraterna. Su indiferencia, expresada en su falta de respuesta, revela que nada se ha aprendido de esta verdadera tragedia griega que vive la Iglesia chilena.</w:t>
      </w:r>
    </w:p>
    <w:p w:rsidR="00AC1020" w:rsidRP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r w:rsidRPr="00AC1020">
        <w:rPr>
          <w:rFonts w:ascii="Arial" w:eastAsia="Times New Roman" w:hAnsi="Arial" w:cs="Arial"/>
          <w:color w:val="333333"/>
          <w:sz w:val="24"/>
          <w:szCs w:val="24"/>
          <w:lang w:eastAsia="es-UY"/>
        </w:rPr>
        <w:lastRenderedPageBreak/>
        <w:t>En la alta jerarquía, las grandes decisiones eclesiales, como la elección de los Papas, se organizan a través de grupos de poder conocidos como “cordadas”.</w:t>
      </w:r>
    </w:p>
    <w:p w:rsidR="00AC1020" w:rsidRDefault="00AC1020" w:rsidP="00AC1020">
      <w:pPr>
        <w:shd w:val="clear" w:color="auto" w:fill="FFFFFF"/>
        <w:spacing w:after="0" w:line="240" w:lineRule="auto"/>
        <w:jc w:val="both"/>
        <w:rPr>
          <w:rFonts w:ascii="Arial" w:eastAsia="Times New Roman" w:hAnsi="Arial" w:cs="Arial"/>
          <w:b/>
          <w:bCs/>
          <w:color w:val="333333"/>
          <w:sz w:val="24"/>
          <w:szCs w:val="24"/>
          <w:lang w:eastAsia="es-UY"/>
        </w:rPr>
      </w:pPr>
      <w:r w:rsidRPr="00AC1020">
        <w:rPr>
          <w:rFonts w:ascii="Arial" w:eastAsia="Times New Roman" w:hAnsi="Arial" w:cs="Arial"/>
          <w:b/>
          <w:bCs/>
          <w:color w:val="333333"/>
          <w:sz w:val="24"/>
          <w:szCs w:val="24"/>
          <w:lang w:eastAsia="es-UY"/>
        </w:rPr>
        <w:t>Así también, en algunos miembros de ese laicado chileno - supuestamente maduro y organizado - se han activado, con no poca impudicia, verdaderas cordadas de lobby eclesial, para conseguir ciertos nombramientos episcopales y para sepultar otros.</w:t>
      </w:r>
    </w:p>
    <w:p w:rsidR="00AC1020" w:rsidRP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p>
    <w:p w:rsid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r w:rsidRPr="00AC1020">
        <w:rPr>
          <w:rFonts w:ascii="Arial" w:eastAsia="Times New Roman" w:hAnsi="Arial" w:cs="Arial"/>
          <w:color w:val="333333"/>
          <w:sz w:val="24"/>
          <w:szCs w:val="24"/>
          <w:lang w:eastAsia="es-UY"/>
        </w:rPr>
        <w:t xml:space="preserve">Incluso algunos, queriendo conseguir obispos perfectos, han propuesto el nombramiento del ayudante de monseñor </w:t>
      </w:r>
      <w:proofErr w:type="spellStart"/>
      <w:r w:rsidRPr="00AC1020">
        <w:rPr>
          <w:rFonts w:ascii="Arial" w:eastAsia="Times New Roman" w:hAnsi="Arial" w:cs="Arial"/>
          <w:color w:val="333333"/>
          <w:sz w:val="24"/>
          <w:szCs w:val="24"/>
          <w:lang w:eastAsia="es-UY"/>
        </w:rPr>
        <w:t>Scicluna</w:t>
      </w:r>
      <w:proofErr w:type="spellEnd"/>
      <w:r w:rsidRPr="00AC1020">
        <w:rPr>
          <w:rFonts w:ascii="Arial" w:eastAsia="Times New Roman" w:hAnsi="Arial" w:cs="Arial"/>
          <w:color w:val="333333"/>
          <w:sz w:val="24"/>
          <w:szCs w:val="24"/>
          <w:lang w:eastAsia="es-UY"/>
        </w:rPr>
        <w:t xml:space="preserve"> para obispo de Osorno. Es una pérdida absoluta de la compostura eclesial, que deja un triste testimonio público de cara a la sociedad.</w:t>
      </w:r>
    </w:p>
    <w:p w:rsidR="00AC1020" w:rsidRP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p>
    <w:p w:rsid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r w:rsidRPr="00AC1020">
        <w:rPr>
          <w:rFonts w:ascii="Arial" w:eastAsia="Times New Roman" w:hAnsi="Arial" w:cs="Arial"/>
          <w:color w:val="333333"/>
          <w:sz w:val="24"/>
          <w:szCs w:val="24"/>
          <w:lang w:eastAsia="es-UY"/>
        </w:rPr>
        <w:t>Es lamentable que algunos representantes de ese laicado, así como se organizaron con justicia y con conciencia moral para denunciar y resistir la imposición de un obispo reprochable, se inmiscuyan ahora en las más bajas tretas del poder eclesial, para conseguir propósitos personales y de grupo.</w:t>
      </w:r>
    </w:p>
    <w:p w:rsidR="00AC1020" w:rsidRP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p>
    <w:p w:rsidR="00AC1020" w:rsidRDefault="00AC1020" w:rsidP="00AC1020">
      <w:pPr>
        <w:shd w:val="clear" w:color="auto" w:fill="FFFFFF"/>
        <w:spacing w:after="0" w:line="240" w:lineRule="auto"/>
        <w:jc w:val="both"/>
        <w:rPr>
          <w:rFonts w:ascii="Arial" w:eastAsia="Times New Roman" w:hAnsi="Arial" w:cs="Arial"/>
          <w:b/>
          <w:bCs/>
          <w:color w:val="333333"/>
          <w:sz w:val="24"/>
          <w:szCs w:val="24"/>
          <w:lang w:eastAsia="es-UY"/>
        </w:rPr>
      </w:pPr>
      <w:r w:rsidRPr="00AC1020">
        <w:rPr>
          <w:rFonts w:ascii="Arial" w:eastAsia="Times New Roman" w:hAnsi="Arial" w:cs="Arial"/>
          <w:b/>
          <w:bCs/>
          <w:color w:val="333333"/>
          <w:sz w:val="24"/>
          <w:szCs w:val="24"/>
          <w:lang w:eastAsia="es-UY"/>
        </w:rPr>
        <w:t>Da pena que mientras se critica a la “Iglesia poder”, se organicen para conseguir alguna cuota de ese mismo poder demonizado. Asimismo, aquellos que con refinados argumentos combaten a ese clericalismo ruin, terminen desvelándose en aquello que simboliza la esencia de ese mal rampante, como es la ascensión episcopal.</w:t>
      </w:r>
    </w:p>
    <w:p w:rsidR="00AC1020" w:rsidRP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p>
    <w:p w:rsid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r w:rsidRPr="00AC1020">
        <w:rPr>
          <w:rFonts w:ascii="Arial" w:eastAsia="Times New Roman" w:hAnsi="Arial" w:cs="Arial"/>
          <w:color w:val="333333"/>
          <w:sz w:val="24"/>
          <w:szCs w:val="24"/>
          <w:lang w:eastAsia="es-UY"/>
        </w:rPr>
        <w:t>Se trata de un panorama revelador de que la crisis de la Iglesia chilena es más profunda y compleja que la imaginada.</w:t>
      </w:r>
    </w:p>
    <w:p w:rsidR="00AC1020" w:rsidRP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p>
    <w:p w:rsid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r w:rsidRPr="00AC1020">
        <w:rPr>
          <w:rFonts w:ascii="Arial" w:eastAsia="Times New Roman" w:hAnsi="Arial" w:cs="Arial"/>
          <w:color w:val="333333"/>
          <w:sz w:val="24"/>
          <w:szCs w:val="24"/>
          <w:lang w:eastAsia="es-UY"/>
        </w:rPr>
        <w:t xml:space="preserve">Luego, caído el vetusto árbol de la Iglesia, tengo nuevas y poderosas razones para seguir siendo católico. Sí, porque más allá de ese bien silencioso que hace la Iglesia, y del que en otro momento fui beneficiario agradecido, hoy, estoy convencido que la Iglesia debe ser reconstruida, no desde Roma ni desde la jerarquía, sino desde ese pueblo de Dios, </w:t>
      </w:r>
      <w:proofErr w:type="gramStart"/>
      <w:r w:rsidRPr="00AC1020">
        <w:rPr>
          <w:rFonts w:ascii="Arial" w:eastAsia="Times New Roman" w:hAnsi="Arial" w:cs="Arial"/>
          <w:color w:val="333333"/>
          <w:sz w:val="24"/>
          <w:szCs w:val="24"/>
          <w:lang w:eastAsia="es-UY"/>
        </w:rPr>
        <w:t>que</w:t>
      </w:r>
      <w:proofErr w:type="gramEnd"/>
      <w:r w:rsidRPr="00AC1020">
        <w:rPr>
          <w:rFonts w:ascii="Arial" w:eastAsia="Times New Roman" w:hAnsi="Arial" w:cs="Arial"/>
          <w:color w:val="333333"/>
          <w:sz w:val="24"/>
          <w:szCs w:val="24"/>
          <w:lang w:eastAsia="es-UY"/>
        </w:rPr>
        <w:t xml:space="preserve"> movido por la fuerza de su Espíritu, se levante y asuma esa tremenda y trascendente responsabilidad de poner a esta derruida Iglesia por los edificantes y esperanzadores caminos del Evangelio.</w:t>
      </w:r>
    </w:p>
    <w:p w:rsidR="00AC1020" w:rsidRP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p>
    <w:p w:rsid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r w:rsidRPr="00AC1020">
        <w:rPr>
          <w:rFonts w:ascii="Arial" w:eastAsia="Times New Roman" w:hAnsi="Arial" w:cs="Arial"/>
          <w:color w:val="333333"/>
          <w:sz w:val="24"/>
          <w:szCs w:val="24"/>
          <w:lang w:eastAsia="es-UY"/>
        </w:rPr>
        <w:t>Esa es tarea de todos, de justos y pecadores, porque la misión última de ésta y de todas las iglesias, es alentar la esperanza.</w:t>
      </w:r>
    </w:p>
    <w:p w:rsid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p>
    <w:p w:rsidR="00AC1020" w:rsidRPr="00AC1020" w:rsidRDefault="00AC1020" w:rsidP="00AC1020">
      <w:pPr>
        <w:shd w:val="clear" w:color="auto" w:fill="FFFFFF"/>
        <w:spacing w:after="0" w:line="240" w:lineRule="auto"/>
        <w:jc w:val="both"/>
        <w:rPr>
          <w:rFonts w:ascii="Arial" w:eastAsia="Times New Roman" w:hAnsi="Arial" w:cs="Arial"/>
          <w:color w:val="333333"/>
          <w:sz w:val="24"/>
          <w:szCs w:val="24"/>
          <w:lang w:eastAsia="es-UY"/>
        </w:rPr>
      </w:pPr>
      <w:r w:rsidRPr="00AC1020">
        <w:rPr>
          <w:rFonts w:ascii="Arial" w:eastAsia="Times New Roman" w:hAnsi="Arial" w:cs="Arial"/>
          <w:color w:val="333333"/>
          <w:sz w:val="24"/>
          <w:szCs w:val="24"/>
          <w:lang w:eastAsia="es-UY"/>
        </w:rPr>
        <w:t>http://opinion.cooperativa.cl/opinion/religion/y-tu-sigues-siendo-catolico/2018-05-13/100029.html</w:t>
      </w:r>
      <w:bookmarkStart w:id="0" w:name="_GoBack"/>
      <w:bookmarkEnd w:id="0"/>
    </w:p>
    <w:sectPr w:rsidR="00AC1020" w:rsidRPr="00AC10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F1FC6"/>
    <w:multiLevelType w:val="multilevel"/>
    <w:tmpl w:val="5746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20"/>
    <w:rsid w:val="002E2F5B"/>
    <w:rsid w:val="00AC102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EFD5"/>
  <w15:chartTrackingRefBased/>
  <w15:docId w15:val="{0ACDD830-D30D-4647-8745-179B03F9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720788">
      <w:bodyDiv w:val="1"/>
      <w:marLeft w:val="0"/>
      <w:marRight w:val="0"/>
      <w:marTop w:val="0"/>
      <w:marBottom w:val="0"/>
      <w:divBdr>
        <w:top w:val="none" w:sz="0" w:space="0" w:color="auto"/>
        <w:left w:val="none" w:sz="0" w:space="0" w:color="auto"/>
        <w:bottom w:val="none" w:sz="0" w:space="0" w:color="auto"/>
        <w:right w:val="none" w:sz="0" w:space="0" w:color="auto"/>
      </w:divBdr>
      <w:divsChild>
        <w:div w:id="854419719">
          <w:marLeft w:val="0"/>
          <w:marRight w:val="0"/>
          <w:marTop w:val="180"/>
          <w:marBottom w:val="345"/>
          <w:divBdr>
            <w:top w:val="single" w:sz="6" w:space="8" w:color="EBEBEB"/>
            <w:left w:val="none" w:sz="0" w:space="0" w:color="auto"/>
            <w:bottom w:val="none" w:sz="0" w:space="0" w:color="auto"/>
            <w:right w:val="none" w:sz="0" w:space="0" w:color="auto"/>
          </w:divBdr>
        </w:div>
        <w:div w:id="117341356">
          <w:marLeft w:val="300"/>
          <w:marRight w:val="0"/>
          <w:marTop w:val="0"/>
          <w:marBottom w:val="180"/>
          <w:divBdr>
            <w:top w:val="single" w:sz="6" w:space="5" w:color="E4E4E4"/>
            <w:left w:val="single" w:sz="6" w:space="5" w:color="E4E4E4"/>
            <w:bottom w:val="single" w:sz="6" w:space="5" w:color="E4E4E4"/>
            <w:right w:val="single" w:sz="6" w:space="5" w:color="E4E4E4"/>
          </w:divBdr>
          <w:divsChild>
            <w:div w:id="1674986543">
              <w:marLeft w:val="0"/>
              <w:marRight w:val="0"/>
              <w:marTop w:val="75"/>
              <w:marBottom w:val="0"/>
              <w:divBdr>
                <w:top w:val="none" w:sz="0" w:space="0" w:color="auto"/>
                <w:left w:val="none" w:sz="0" w:space="0" w:color="auto"/>
                <w:bottom w:val="none" w:sz="0" w:space="0" w:color="auto"/>
                <w:right w:val="none" w:sz="0" w:space="0" w:color="auto"/>
              </w:divBdr>
            </w:div>
            <w:div w:id="13405009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nion.cooperativa.cl/opinion/marco-antonio-velasquez/2015-10-05/130224.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inion.cooperativa.cl/opinion/marco-antonio-velasquez/2015-10-05/130224.html" TargetMode="External"/><Relationship Id="rId5" Type="http://schemas.openxmlformats.org/officeDocument/2006/relationships/hyperlink" Target="http://opinion.cooperativa.cl/opinion/site/tag/port/all/tagport_702_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4021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2018-05-14T11:02:00Z</dcterms:created>
  <dcterms:modified xsi:type="dcterms:W3CDTF">2018-05-14T11:04:00Z</dcterms:modified>
</cp:coreProperties>
</file>