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85C" w:rsidRPr="0077285C" w:rsidRDefault="0077285C" w:rsidP="0077285C">
      <w:pPr>
        <w:shd w:val="clear" w:color="auto" w:fill="FFFFFF"/>
        <w:spacing w:after="0" w:line="240" w:lineRule="auto"/>
        <w:jc w:val="both"/>
        <w:textAlignment w:val="baseline"/>
        <w:outlineLvl w:val="0"/>
        <w:rPr>
          <w:rFonts w:ascii="inherit" w:eastAsia="Times New Roman" w:hAnsi="inherit" w:cs="Lucida Sans Unicode"/>
          <w:color w:val="222222"/>
          <w:kern w:val="36"/>
          <w:sz w:val="44"/>
          <w:szCs w:val="44"/>
          <w:lang w:eastAsia="es-UY"/>
        </w:rPr>
      </w:pPr>
      <w:r w:rsidRPr="0077285C">
        <w:rPr>
          <w:rFonts w:ascii="inherit" w:eastAsia="Times New Roman" w:hAnsi="inherit" w:cs="Lucida Sans Unicode"/>
          <w:color w:val="222222"/>
          <w:kern w:val="36"/>
          <w:sz w:val="44"/>
          <w:szCs w:val="44"/>
          <w:lang w:eastAsia="es-UY"/>
        </w:rPr>
        <w:t>PARAGUAY - Elegir democracia o dictadura</w:t>
      </w:r>
    </w:p>
    <w:p w:rsidR="0077285C" w:rsidRDefault="0077285C" w:rsidP="0077285C">
      <w:pPr>
        <w:shd w:val="clear" w:color="auto" w:fill="FFFFFF"/>
        <w:spacing w:after="0" w:line="240" w:lineRule="auto"/>
        <w:textAlignment w:val="baseline"/>
        <w:rPr>
          <w:rFonts w:ascii="inherit" w:eastAsia="Times New Roman" w:hAnsi="inherit" w:cs="Lucida Sans Unicode"/>
          <w:color w:val="222222"/>
          <w:sz w:val="24"/>
          <w:szCs w:val="24"/>
          <w:lang w:eastAsia="es-UY"/>
        </w:rPr>
      </w:pPr>
    </w:p>
    <w:p w:rsidR="0077285C" w:rsidRPr="0077285C" w:rsidRDefault="0077285C" w:rsidP="0077285C">
      <w:pPr>
        <w:shd w:val="clear" w:color="auto" w:fill="FFFFFF"/>
        <w:spacing w:after="0" w:line="240" w:lineRule="auto"/>
        <w:textAlignment w:val="baseline"/>
        <w:rPr>
          <w:rFonts w:ascii="inherit" w:eastAsia="Times New Roman" w:hAnsi="inherit" w:cs="Lucida Sans Unicode"/>
          <w:color w:val="222222"/>
          <w:sz w:val="24"/>
          <w:szCs w:val="24"/>
          <w:lang w:eastAsia="es-UY"/>
        </w:rPr>
      </w:pPr>
      <w:r w:rsidRPr="0077285C">
        <w:rPr>
          <w:rFonts w:ascii="inherit" w:eastAsia="Times New Roman" w:hAnsi="inherit" w:cs="Lucida Sans Unicode"/>
          <w:color w:val="222222"/>
          <w:sz w:val="24"/>
          <w:szCs w:val="24"/>
          <w:lang w:eastAsia="es-UY"/>
        </w:rPr>
        <w:t xml:space="preserve">Alfredo Serrano Mancilla, Gisela Brito y </w:t>
      </w:r>
      <w:proofErr w:type="spellStart"/>
      <w:r w:rsidRPr="0077285C">
        <w:rPr>
          <w:rFonts w:ascii="inherit" w:eastAsia="Times New Roman" w:hAnsi="inherit" w:cs="Lucida Sans Unicode"/>
          <w:color w:val="222222"/>
          <w:sz w:val="24"/>
          <w:szCs w:val="24"/>
          <w:lang w:eastAsia="es-UY"/>
        </w:rPr>
        <w:t>Ava</w:t>
      </w:r>
      <w:proofErr w:type="spellEnd"/>
      <w:r w:rsidRPr="0077285C">
        <w:rPr>
          <w:rFonts w:ascii="inherit" w:eastAsia="Times New Roman" w:hAnsi="inherit" w:cs="Lucida Sans Unicode"/>
          <w:color w:val="222222"/>
          <w:sz w:val="24"/>
          <w:szCs w:val="24"/>
          <w:lang w:eastAsia="es-UY"/>
        </w:rPr>
        <w:t xml:space="preserve"> Gómez, CELAG</w:t>
      </w:r>
    </w:p>
    <w:p w:rsidR="0077285C" w:rsidRPr="0077285C" w:rsidRDefault="0077285C" w:rsidP="0077285C">
      <w:pPr>
        <w:shd w:val="clear" w:color="auto" w:fill="FFFFFF"/>
        <w:spacing w:line="240" w:lineRule="auto"/>
        <w:textAlignment w:val="baseline"/>
        <w:rPr>
          <w:rFonts w:ascii="inherit" w:eastAsia="Times New Roman" w:hAnsi="inherit" w:cs="Lucida Sans Unicode"/>
          <w:i/>
          <w:iCs/>
          <w:color w:val="222222"/>
          <w:lang w:eastAsia="es-UY"/>
        </w:rPr>
      </w:pPr>
      <w:r w:rsidRPr="0077285C">
        <w:rPr>
          <w:rFonts w:ascii="inherit" w:eastAsia="Times New Roman" w:hAnsi="inherit" w:cs="Lucida Sans Unicode"/>
          <w:i/>
          <w:iCs/>
          <w:color w:val="222222"/>
          <w:lang w:eastAsia="es-UY"/>
        </w:rPr>
        <w:t>Viernes 20 de abril de 2018</w:t>
      </w:r>
      <w:r w:rsidRPr="0077285C">
        <w:rPr>
          <w:rFonts w:ascii="inherit" w:eastAsia="Times New Roman" w:hAnsi="inherit" w:cs="Lucida Sans Unicode"/>
          <w:i/>
          <w:iCs/>
          <w:color w:val="222222"/>
          <w:bdr w:val="none" w:sz="0" w:space="0" w:color="auto" w:frame="1"/>
          <w:lang w:eastAsia="es-UY"/>
        </w:rPr>
        <w:t>, puesto en línea por </w:t>
      </w:r>
      <w:hyperlink r:id="rId4" w:history="1">
        <w:r w:rsidRPr="0077285C">
          <w:rPr>
            <w:rFonts w:ascii="inherit" w:eastAsia="Times New Roman" w:hAnsi="inherit" w:cs="Lucida Sans Unicode"/>
            <w:i/>
            <w:iCs/>
            <w:color w:val="C85000"/>
            <w:u w:val="single"/>
            <w:bdr w:val="none" w:sz="0" w:space="0" w:color="auto" w:frame="1"/>
            <w:lang w:eastAsia="es-UY"/>
          </w:rPr>
          <w:t>Claudia Casal</w:t>
        </w:r>
      </w:hyperlink>
    </w:p>
    <w:p w:rsidR="0077285C" w:rsidRDefault="0077285C" w:rsidP="0077285C">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r w:rsidRPr="0077285C">
        <w:rPr>
          <w:rFonts w:ascii="inherit" w:eastAsia="Times New Roman" w:hAnsi="inherit" w:cs="Lucida Sans Unicode"/>
          <w:color w:val="222222"/>
          <w:sz w:val="24"/>
          <w:szCs w:val="24"/>
          <w:lang w:eastAsia="es-UY"/>
        </w:rPr>
        <w:t>20 de abril de 2018 - </w:t>
      </w:r>
      <w:hyperlink r:id="rId5" w:history="1">
        <w:r w:rsidRPr="0077285C">
          <w:rPr>
            <w:rFonts w:ascii="inherit" w:eastAsia="Times New Roman" w:hAnsi="inherit" w:cs="Lucida Sans Unicode"/>
            <w:color w:val="C85000"/>
            <w:sz w:val="24"/>
            <w:szCs w:val="24"/>
            <w:u w:val="single"/>
            <w:bdr w:val="none" w:sz="0" w:space="0" w:color="auto" w:frame="1"/>
            <w:lang w:eastAsia="es-UY"/>
          </w:rPr>
          <w:t>CELAG</w:t>
        </w:r>
      </w:hyperlink>
      <w:r w:rsidRPr="0077285C">
        <w:rPr>
          <w:rFonts w:ascii="inherit" w:eastAsia="Times New Roman" w:hAnsi="inherit" w:cs="Lucida Sans Unicode"/>
          <w:color w:val="222222"/>
          <w:sz w:val="24"/>
          <w:szCs w:val="24"/>
          <w:lang w:eastAsia="es-UY"/>
        </w:rPr>
        <w:t xml:space="preserve"> - El próximo domingo el pueblo paraguayo debe elegir entre dictadura o democracia. Así de paradójica resulta esta cita electoral en la que el Partido Colorado presenta un candidato muy vinculado al periodo más oscuro de la historia del Paraguay. Mario </w:t>
      </w:r>
      <w:proofErr w:type="spellStart"/>
      <w:r w:rsidRPr="0077285C">
        <w:rPr>
          <w:rFonts w:ascii="inherit" w:eastAsia="Times New Roman" w:hAnsi="inherit" w:cs="Lucida Sans Unicode"/>
          <w:color w:val="222222"/>
          <w:sz w:val="24"/>
          <w:szCs w:val="24"/>
          <w:lang w:eastAsia="es-UY"/>
        </w:rPr>
        <w:t>Abdo</w:t>
      </w:r>
      <w:proofErr w:type="spellEnd"/>
      <w:r w:rsidRPr="0077285C">
        <w:rPr>
          <w:rFonts w:ascii="inherit" w:eastAsia="Times New Roman" w:hAnsi="inherit" w:cs="Lucida Sans Unicode"/>
          <w:color w:val="222222"/>
          <w:sz w:val="24"/>
          <w:szCs w:val="24"/>
          <w:lang w:eastAsia="es-UY"/>
        </w:rPr>
        <w:t xml:space="preserve"> Benítez, hijo de quien fuera secretario privado de Stroessner, es “el candidato de la dictadura”. Representa mejor que cualquier otro la herencia de un sistema político sin libertades, en la que los privilegios son exclusividad de unas pocas familias, y donde el enriquecimiento ilícito está permitido si tienes apellido “Colorado </w:t>
      </w:r>
      <w:proofErr w:type="spellStart"/>
      <w:r w:rsidRPr="0077285C">
        <w:rPr>
          <w:rFonts w:ascii="inherit" w:eastAsia="Times New Roman" w:hAnsi="inherit" w:cs="Lucida Sans Unicode"/>
          <w:color w:val="222222"/>
          <w:sz w:val="24"/>
          <w:szCs w:val="24"/>
          <w:lang w:eastAsia="es-UY"/>
        </w:rPr>
        <w:t>Important</w:t>
      </w:r>
      <w:proofErr w:type="spellEnd"/>
      <w:r w:rsidRPr="0077285C">
        <w:rPr>
          <w:rFonts w:ascii="inherit" w:eastAsia="Times New Roman" w:hAnsi="inherit" w:cs="Lucida Sans Unicode"/>
          <w:color w:val="222222"/>
          <w:sz w:val="24"/>
          <w:szCs w:val="24"/>
          <w:lang w:eastAsia="es-UY"/>
        </w:rPr>
        <w:t xml:space="preserve"> </w:t>
      </w:r>
      <w:proofErr w:type="spellStart"/>
      <w:r w:rsidRPr="0077285C">
        <w:rPr>
          <w:rFonts w:ascii="inherit" w:eastAsia="Times New Roman" w:hAnsi="inherit" w:cs="Lucida Sans Unicode"/>
          <w:color w:val="222222"/>
          <w:sz w:val="24"/>
          <w:szCs w:val="24"/>
          <w:lang w:eastAsia="es-UY"/>
        </w:rPr>
        <w:t>Person</w:t>
      </w:r>
      <w:proofErr w:type="spellEnd"/>
      <w:r w:rsidRPr="0077285C">
        <w:rPr>
          <w:rFonts w:ascii="inherit" w:eastAsia="Times New Roman" w:hAnsi="inherit" w:cs="Lucida Sans Unicode"/>
          <w:color w:val="222222"/>
          <w:sz w:val="24"/>
          <w:szCs w:val="24"/>
          <w:lang w:eastAsia="es-UY"/>
        </w:rPr>
        <w:t>”. El hijo de papá y mamá intenta presentarse como lo nuevo a pesar de abanderar lo viejo; habla del cambio, pero no puede disimular que viene a continuar la obra de Horacio Cartes, quien termina su gestión con una aprobación por debajo del 25%. De hecho, Cartes no se va de la política: es él quien encabeza la lista al Senado del Partido Colorado, ampliamente cuestionada por integrar a personajes vinculados al narcotráfico, al lavado de activos y al tráfico de influencias.</w:t>
      </w:r>
    </w:p>
    <w:p w:rsidR="0077285C" w:rsidRPr="0077285C" w:rsidRDefault="0077285C" w:rsidP="0077285C">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p>
    <w:p w:rsidR="0077285C" w:rsidRPr="0077285C" w:rsidRDefault="0077285C" w:rsidP="0077285C">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77285C">
        <w:rPr>
          <w:rFonts w:ascii="inherit" w:eastAsia="Times New Roman" w:hAnsi="inherit" w:cs="Lucida Sans Unicode"/>
          <w:color w:val="222222"/>
          <w:sz w:val="24"/>
          <w:szCs w:val="24"/>
          <w:lang w:eastAsia="es-UY"/>
        </w:rPr>
        <w:t xml:space="preserve">Al otro lado de la contienda está la Alianza GANAR, que aglutina a todo el vasto arco ideológico opositor. Con grandes divergencias políticas al interior, los partidos y movimientos que la integran lograron ponerse de acuerdo y presentar una única propuesta para que la democracia gane en Paraguay. Efraín Alegre, del Partido Liberal, y Leo Rubín, periodista independiente, conforman una fórmula presidencial que tiene como rasgo característico la transversalidad. Tanto es así que muchos personajes políticos del país decidieron apoyar esta candidatura para evitar que el </w:t>
      </w:r>
      <w:proofErr w:type="spellStart"/>
      <w:r w:rsidRPr="0077285C">
        <w:rPr>
          <w:rFonts w:ascii="inherit" w:eastAsia="Times New Roman" w:hAnsi="inherit" w:cs="Lucida Sans Unicode"/>
          <w:color w:val="222222"/>
          <w:sz w:val="24"/>
          <w:szCs w:val="24"/>
          <w:lang w:eastAsia="es-UY"/>
        </w:rPr>
        <w:t>stronismo</w:t>
      </w:r>
      <w:proofErr w:type="spellEnd"/>
      <w:r w:rsidRPr="0077285C">
        <w:rPr>
          <w:rFonts w:ascii="inherit" w:eastAsia="Times New Roman" w:hAnsi="inherit" w:cs="Lucida Sans Unicode"/>
          <w:color w:val="222222"/>
          <w:sz w:val="24"/>
          <w:szCs w:val="24"/>
          <w:lang w:eastAsia="es-UY"/>
        </w:rPr>
        <w:t xml:space="preserve"> regrese al Palacio de López. Mario Ferreiro, intendente de Asunción con elevada valoración positiva (58%), es uno de ellos. Fernando Lugo, el político con mejor imagen del país (70%) y actual candidato al Senado por el Frente </w:t>
      </w:r>
      <w:proofErr w:type="spellStart"/>
      <w:r w:rsidRPr="0077285C">
        <w:rPr>
          <w:rFonts w:ascii="inherit" w:eastAsia="Times New Roman" w:hAnsi="inherit" w:cs="Lucida Sans Unicode"/>
          <w:color w:val="222222"/>
          <w:sz w:val="24"/>
          <w:szCs w:val="24"/>
          <w:lang w:eastAsia="es-UY"/>
        </w:rPr>
        <w:t>Guasú</w:t>
      </w:r>
      <w:proofErr w:type="spellEnd"/>
      <w:r w:rsidRPr="0077285C">
        <w:rPr>
          <w:rFonts w:ascii="inherit" w:eastAsia="Times New Roman" w:hAnsi="inherit" w:cs="Lucida Sans Unicode"/>
          <w:color w:val="222222"/>
          <w:sz w:val="24"/>
          <w:szCs w:val="24"/>
          <w:lang w:eastAsia="es-UY"/>
        </w:rPr>
        <w:t>, se sumó de lleno a la campaña presidencial aportando su arrastre de voto entre las clases más populares.</w:t>
      </w:r>
    </w:p>
    <w:p w:rsidR="0077285C" w:rsidRPr="0077285C" w:rsidRDefault="0077285C" w:rsidP="0077285C">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77285C">
        <w:rPr>
          <w:rFonts w:ascii="inherit" w:eastAsia="Times New Roman" w:hAnsi="inherit" w:cs="Lucida Sans Unicode"/>
          <w:color w:val="222222"/>
          <w:sz w:val="24"/>
          <w:szCs w:val="24"/>
          <w:lang w:eastAsia="es-UY"/>
        </w:rPr>
        <w:t>Así está el panorama a pocos días de la gran cita. Hay encuestas para todos los gustos. Las más descaradas (</w:t>
      </w:r>
      <w:proofErr w:type="spellStart"/>
      <w:r w:rsidRPr="0077285C">
        <w:rPr>
          <w:rFonts w:ascii="inherit" w:eastAsia="Times New Roman" w:hAnsi="inherit" w:cs="Lucida Sans Unicode"/>
          <w:color w:val="222222"/>
          <w:sz w:val="24"/>
          <w:szCs w:val="24"/>
          <w:lang w:eastAsia="es-UY"/>
        </w:rPr>
        <w:t>Capli</w:t>
      </w:r>
      <w:proofErr w:type="spellEnd"/>
      <w:r w:rsidRPr="0077285C">
        <w:rPr>
          <w:rFonts w:ascii="inherit" w:eastAsia="Times New Roman" w:hAnsi="inherit" w:cs="Lucida Sans Unicode"/>
          <w:color w:val="222222"/>
          <w:sz w:val="24"/>
          <w:szCs w:val="24"/>
          <w:lang w:eastAsia="es-UY"/>
        </w:rPr>
        <w:t xml:space="preserve">, Grau), vinculadas directamente a los negocios del candidato </w:t>
      </w:r>
      <w:proofErr w:type="spellStart"/>
      <w:r w:rsidRPr="0077285C">
        <w:rPr>
          <w:rFonts w:ascii="inherit" w:eastAsia="Times New Roman" w:hAnsi="inherit" w:cs="Lucida Sans Unicode"/>
          <w:color w:val="222222"/>
          <w:sz w:val="24"/>
          <w:szCs w:val="24"/>
          <w:lang w:eastAsia="es-UY"/>
        </w:rPr>
        <w:t>stronista</w:t>
      </w:r>
      <w:proofErr w:type="spellEnd"/>
      <w:r w:rsidRPr="0077285C">
        <w:rPr>
          <w:rFonts w:ascii="inherit" w:eastAsia="Times New Roman" w:hAnsi="inherit" w:cs="Lucida Sans Unicode"/>
          <w:color w:val="222222"/>
          <w:sz w:val="24"/>
          <w:szCs w:val="24"/>
          <w:lang w:eastAsia="es-UY"/>
        </w:rPr>
        <w:t>, le otorgan a su cliente entre 30 y 40 puntos de ventaja. Otras dan empate técnico o le asignan la victoria a la Alianza GANAR (</w:t>
      </w:r>
      <w:proofErr w:type="spellStart"/>
      <w:r w:rsidRPr="0077285C">
        <w:rPr>
          <w:rFonts w:ascii="inherit" w:eastAsia="Times New Roman" w:hAnsi="inherit" w:cs="Lucida Sans Unicode"/>
          <w:color w:val="222222"/>
          <w:sz w:val="24"/>
          <w:szCs w:val="24"/>
          <w:lang w:eastAsia="es-UY"/>
        </w:rPr>
        <w:t>Ati</w:t>
      </w:r>
      <w:proofErr w:type="spellEnd"/>
      <w:r w:rsidRPr="0077285C">
        <w:rPr>
          <w:rFonts w:ascii="inherit" w:eastAsia="Times New Roman" w:hAnsi="inherit" w:cs="Lucida Sans Unicode"/>
          <w:color w:val="222222"/>
          <w:sz w:val="24"/>
          <w:szCs w:val="24"/>
          <w:lang w:eastAsia="es-UY"/>
        </w:rPr>
        <w:t xml:space="preserve"> </w:t>
      </w:r>
      <w:proofErr w:type="spellStart"/>
      <w:r w:rsidRPr="0077285C">
        <w:rPr>
          <w:rFonts w:ascii="inherit" w:eastAsia="Times New Roman" w:hAnsi="inherit" w:cs="Lucida Sans Unicode"/>
          <w:color w:val="222222"/>
          <w:sz w:val="24"/>
          <w:szCs w:val="24"/>
          <w:lang w:eastAsia="es-UY"/>
        </w:rPr>
        <w:t>Snead</w:t>
      </w:r>
      <w:proofErr w:type="spellEnd"/>
      <w:r w:rsidRPr="0077285C">
        <w:rPr>
          <w:rFonts w:ascii="inherit" w:eastAsia="Times New Roman" w:hAnsi="inherit" w:cs="Lucida Sans Unicode"/>
          <w:color w:val="222222"/>
          <w:sz w:val="24"/>
          <w:szCs w:val="24"/>
          <w:lang w:eastAsia="es-UY"/>
        </w:rPr>
        <w:t xml:space="preserve">). Un dato revelador en el que sí coinciden los sondeos es el crecimiento del Frente </w:t>
      </w:r>
      <w:proofErr w:type="spellStart"/>
      <w:r w:rsidRPr="0077285C">
        <w:rPr>
          <w:rFonts w:ascii="inherit" w:eastAsia="Times New Roman" w:hAnsi="inherit" w:cs="Lucida Sans Unicode"/>
          <w:color w:val="222222"/>
          <w:sz w:val="24"/>
          <w:szCs w:val="24"/>
          <w:lang w:eastAsia="es-UY"/>
        </w:rPr>
        <w:t>Guasú</w:t>
      </w:r>
      <w:proofErr w:type="spellEnd"/>
      <w:r w:rsidRPr="0077285C">
        <w:rPr>
          <w:rFonts w:ascii="inherit" w:eastAsia="Times New Roman" w:hAnsi="inherit" w:cs="Lucida Sans Unicode"/>
          <w:color w:val="222222"/>
          <w:sz w:val="24"/>
          <w:szCs w:val="24"/>
          <w:lang w:eastAsia="es-UY"/>
        </w:rPr>
        <w:t>, que podría ser la segunda fuerza en el Senado, obteniendo casi un tercio de las bancas.</w:t>
      </w:r>
    </w:p>
    <w:p w:rsidR="0077285C" w:rsidRPr="0077285C" w:rsidRDefault="0077285C" w:rsidP="0077285C">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77285C">
        <w:rPr>
          <w:rFonts w:ascii="inherit" w:eastAsia="Times New Roman" w:hAnsi="inherit" w:cs="Lucida Sans Unicode"/>
          <w:color w:val="222222"/>
          <w:sz w:val="24"/>
          <w:szCs w:val="24"/>
          <w:lang w:eastAsia="es-UY"/>
        </w:rPr>
        <w:t xml:space="preserve">La campaña electoral transcurrió en un clima de blindaje mediático que se propuso invisibilizar las propuestas de la Alianza para favorecer al candidato colorado. Poco se vio en la prensa local el video de Mario </w:t>
      </w:r>
      <w:proofErr w:type="spellStart"/>
      <w:r w:rsidRPr="0077285C">
        <w:rPr>
          <w:rFonts w:ascii="inherit" w:eastAsia="Times New Roman" w:hAnsi="inherit" w:cs="Lucida Sans Unicode"/>
          <w:color w:val="222222"/>
          <w:sz w:val="24"/>
          <w:szCs w:val="24"/>
          <w:lang w:eastAsia="es-UY"/>
        </w:rPr>
        <w:t>Abdo</w:t>
      </w:r>
      <w:proofErr w:type="spellEnd"/>
      <w:r w:rsidRPr="0077285C">
        <w:rPr>
          <w:rFonts w:ascii="inherit" w:eastAsia="Times New Roman" w:hAnsi="inherit" w:cs="Lucida Sans Unicode"/>
          <w:color w:val="222222"/>
          <w:sz w:val="24"/>
          <w:szCs w:val="24"/>
          <w:lang w:eastAsia="es-UY"/>
        </w:rPr>
        <w:t xml:space="preserve"> comprando votos en plena campaña o las licitaciones millonarias con el Estado que obtuvieron sus empresas en los últimos meses. El debate presidencial del pasado domingo fue el único momento en que Mario </w:t>
      </w:r>
      <w:proofErr w:type="spellStart"/>
      <w:r w:rsidRPr="0077285C">
        <w:rPr>
          <w:rFonts w:ascii="inherit" w:eastAsia="Times New Roman" w:hAnsi="inherit" w:cs="Lucida Sans Unicode"/>
          <w:color w:val="222222"/>
          <w:sz w:val="24"/>
          <w:szCs w:val="24"/>
          <w:lang w:eastAsia="es-UY"/>
        </w:rPr>
        <w:t>Abdo</w:t>
      </w:r>
      <w:proofErr w:type="spellEnd"/>
      <w:r w:rsidRPr="0077285C">
        <w:rPr>
          <w:rFonts w:ascii="inherit" w:eastAsia="Times New Roman" w:hAnsi="inherit" w:cs="Lucida Sans Unicode"/>
          <w:color w:val="222222"/>
          <w:sz w:val="24"/>
          <w:szCs w:val="24"/>
          <w:lang w:eastAsia="es-UY"/>
        </w:rPr>
        <w:t xml:space="preserve"> y Efraín Alegre se encontraron cara a cara. La penosa performance de </w:t>
      </w:r>
      <w:proofErr w:type="spellStart"/>
      <w:r w:rsidRPr="0077285C">
        <w:rPr>
          <w:rFonts w:ascii="inherit" w:eastAsia="Times New Roman" w:hAnsi="inherit" w:cs="Lucida Sans Unicode"/>
          <w:color w:val="222222"/>
          <w:sz w:val="24"/>
          <w:szCs w:val="24"/>
          <w:lang w:eastAsia="es-UY"/>
        </w:rPr>
        <w:t>Abdo</w:t>
      </w:r>
      <w:proofErr w:type="spellEnd"/>
      <w:r w:rsidRPr="0077285C">
        <w:rPr>
          <w:rFonts w:ascii="inherit" w:eastAsia="Times New Roman" w:hAnsi="inherit" w:cs="Lucida Sans Unicode"/>
          <w:color w:val="222222"/>
          <w:sz w:val="24"/>
          <w:szCs w:val="24"/>
          <w:lang w:eastAsia="es-UY"/>
        </w:rPr>
        <w:t xml:space="preserve"> dejó en evidencia que la impostación y el marketing no alcanzan para interpelar al electorado. Los problemas que más le preocupan a la gente (empleo y </w:t>
      </w:r>
      <w:r w:rsidRPr="0077285C">
        <w:rPr>
          <w:rFonts w:ascii="inherit" w:eastAsia="Times New Roman" w:hAnsi="inherit" w:cs="Lucida Sans Unicode"/>
          <w:color w:val="222222"/>
          <w:sz w:val="24"/>
          <w:szCs w:val="24"/>
          <w:lang w:eastAsia="es-UY"/>
        </w:rPr>
        <w:lastRenderedPageBreak/>
        <w:t xml:space="preserve">salario, temas económicos, seguridad ciudadana) fueron evadidos por un candidato incapaz siquiera de memorizar correctamente las respuestas </w:t>
      </w:r>
      <w:proofErr w:type="gramStart"/>
      <w:r w:rsidRPr="0077285C">
        <w:rPr>
          <w:rFonts w:ascii="inherit" w:eastAsia="Times New Roman" w:hAnsi="inherit" w:cs="Lucida Sans Unicode"/>
          <w:color w:val="222222"/>
          <w:sz w:val="24"/>
          <w:szCs w:val="24"/>
          <w:lang w:eastAsia="es-UY"/>
        </w:rPr>
        <w:t>pre-cocinadas</w:t>
      </w:r>
      <w:proofErr w:type="gramEnd"/>
      <w:r w:rsidRPr="0077285C">
        <w:rPr>
          <w:rFonts w:ascii="inherit" w:eastAsia="Times New Roman" w:hAnsi="inherit" w:cs="Lucida Sans Unicode"/>
          <w:color w:val="222222"/>
          <w:sz w:val="24"/>
          <w:szCs w:val="24"/>
          <w:lang w:eastAsia="es-UY"/>
        </w:rPr>
        <w:t>. Efraín Alegre, por su parte, lanzó propuestas concretas como la reducción de la tarifa de energía, el IVA cero para medicamentos y la progresividad impositiva en el impuesto a la renta, ganando así la agenda de los últimos días sobre temas que afectan directamente al bolsillo de los ciudadanos.</w:t>
      </w:r>
    </w:p>
    <w:p w:rsidR="0077285C" w:rsidRPr="0077285C" w:rsidRDefault="0077285C" w:rsidP="0077285C">
      <w:pPr>
        <w:shd w:val="clear" w:color="auto" w:fill="FFFFFF"/>
        <w:spacing w:after="360" w:line="240" w:lineRule="auto"/>
        <w:jc w:val="both"/>
        <w:textAlignment w:val="baseline"/>
        <w:rPr>
          <w:rFonts w:ascii="inherit" w:eastAsia="Times New Roman" w:hAnsi="inherit" w:cs="Lucida Sans Unicode"/>
          <w:color w:val="222222"/>
          <w:sz w:val="24"/>
          <w:szCs w:val="24"/>
          <w:lang w:eastAsia="es-UY"/>
        </w:rPr>
      </w:pPr>
      <w:r w:rsidRPr="0077285C">
        <w:rPr>
          <w:rFonts w:ascii="inherit" w:eastAsia="Times New Roman" w:hAnsi="inherit" w:cs="Lucida Sans Unicode"/>
          <w:color w:val="222222"/>
          <w:sz w:val="24"/>
          <w:szCs w:val="24"/>
          <w:lang w:eastAsia="es-UY"/>
        </w:rPr>
        <w:t>El próximo 22 de abril se abre una ventana de oportunidad para dejar atrás un modelo de crecimiento económico empobrecedor, sin gente adentro, manejado por el Partido Colorado que presenta al candidato más apegado a los vestigios de la dictadura. Las viejas élites se la juegan con un aspirante que, en caso ganar, será objeto de estudio porque sus escasos atributos hacen prever un liderazgo endeble. Veremos qué sucede. La democracia está en juego. La Alianza GANAR hace el esfuerzo final con un llamado a un gobierno de todos, en el que nadie quede por fuera, sea el que sea el color de su camiseta política. Todavía la contienda está abierta. Los indecisos y el voto de los jóvenes serán determinantes para dar la victoria a uno u otro.</w:t>
      </w:r>
    </w:p>
    <w:p w:rsidR="0077285C" w:rsidRPr="0077285C" w:rsidRDefault="0077285C" w:rsidP="0077285C">
      <w:pPr>
        <w:shd w:val="clear" w:color="auto" w:fill="FFFFFF"/>
        <w:spacing w:before="360" w:after="360" w:line="240" w:lineRule="auto"/>
        <w:jc w:val="both"/>
        <w:textAlignment w:val="baseline"/>
        <w:rPr>
          <w:rFonts w:ascii="Lucida Sans Unicode" w:eastAsia="Times New Roman" w:hAnsi="Lucida Sans Unicode" w:cs="Lucida Sans Unicode"/>
          <w:color w:val="222222"/>
          <w:sz w:val="24"/>
          <w:szCs w:val="24"/>
          <w:lang w:eastAsia="es-UY"/>
        </w:rPr>
      </w:pPr>
      <w:r w:rsidRPr="0077285C">
        <w:rPr>
          <w:rFonts w:ascii="Lucida Sans Unicode" w:eastAsia="Times New Roman" w:hAnsi="Lucida Sans Unicode" w:cs="Lucida Sans Unicode"/>
          <w:color w:val="222222"/>
          <w:sz w:val="24"/>
          <w:szCs w:val="24"/>
          <w:lang w:eastAsia="es-UY"/>
        </w:rPr>
        <w:pict>
          <v:rect id="_x0000_i1025" style="width:0;height:0" o:hralign="center" o:hrstd="t" o:hr="t" fillcolor="#a0a0a0" stroked="f"/>
        </w:pict>
      </w:r>
    </w:p>
    <w:p w:rsidR="0077285C" w:rsidRPr="0077285C" w:rsidRDefault="0077285C" w:rsidP="0077285C">
      <w:pPr>
        <w:shd w:val="clear" w:color="auto" w:fill="FFFFFF"/>
        <w:spacing w:after="0" w:line="240" w:lineRule="auto"/>
        <w:jc w:val="both"/>
        <w:textAlignment w:val="baseline"/>
        <w:rPr>
          <w:rFonts w:ascii="inherit" w:eastAsia="Times New Roman" w:hAnsi="inherit" w:cs="Lucida Sans Unicode"/>
          <w:color w:val="222222"/>
          <w:sz w:val="24"/>
          <w:szCs w:val="24"/>
          <w:lang w:eastAsia="es-UY"/>
        </w:rPr>
      </w:pPr>
      <w:hyperlink r:id="rId6" w:history="1">
        <w:r w:rsidRPr="0077285C">
          <w:rPr>
            <w:rFonts w:ascii="inherit" w:eastAsia="Times New Roman" w:hAnsi="inherit" w:cs="Lucida Sans Unicode"/>
            <w:color w:val="C85000"/>
            <w:sz w:val="24"/>
            <w:szCs w:val="24"/>
            <w:u w:val="single"/>
            <w:bdr w:val="none" w:sz="0" w:space="0" w:color="auto" w:frame="1"/>
            <w:lang w:eastAsia="es-UY"/>
          </w:rPr>
          <w:t>http://www.celag.org/paraguay-elegir-democracia-o-dictadura/</w:t>
        </w:r>
      </w:hyperlink>
    </w:p>
    <w:p w:rsidR="0077285C" w:rsidRPr="0077285C" w:rsidRDefault="0077285C" w:rsidP="0077285C">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eastAsia="es-UY"/>
        </w:rPr>
      </w:pPr>
      <w:r w:rsidRPr="0077285C">
        <w:rPr>
          <w:rFonts w:ascii="inherit" w:eastAsia="Times New Roman" w:hAnsi="inherit" w:cs="Lucida Sans Unicode"/>
          <w:b/>
          <w:bCs/>
          <w:i/>
          <w:iCs/>
          <w:color w:val="222222"/>
          <w:sz w:val="19"/>
          <w:szCs w:val="19"/>
          <w:bdr w:val="none" w:sz="0" w:space="0" w:color="auto" w:frame="1"/>
          <w:lang w:eastAsia="es-UY"/>
        </w:rPr>
        <w:t xml:space="preserve">Las opiniones expresadas en los artículos y comentarios son de exclusiva responsabilidad de </w:t>
      </w:r>
      <w:proofErr w:type="gramStart"/>
      <w:r w:rsidRPr="0077285C">
        <w:rPr>
          <w:rFonts w:ascii="inherit" w:eastAsia="Times New Roman" w:hAnsi="inherit" w:cs="Lucida Sans Unicode"/>
          <w:b/>
          <w:bCs/>
          <w:i/>
          <w:iCs/>
          <w:color w:val="222222"/>
          <w:sz w:val="19"/>
          <w:szCs w:val="19"/>
          <w:bdr w:val="none" w:sz="0" w:space="0" w:color="auto" w:frame="1"/>
          <w:lang w:eastAsia="es-UY"/>
        </w:rPr>
        <w:t xml:space="preserve">sus </w:t>
      </w:r>
      <w:proofErr w:type="spellStart"/>
      <w:r w:rsidRPr="0077285C">
        <w:rPr>
          <w:rFonts w:ascii="inherit" w:eastAsia="Times New Roman" w:hAnsi="inherit" w:cs="Lucida Sans Unicode"/>
          <w:b/>
          <w:bCs/>
          <w:i/>
          <w:iCs/>
          <w:color w:val="222222"/>
          <w:sz w:val="19"/>
          <w:szCs w:val="19"/>
          <w:bdr w:val="none" w:sz="0" w:space="0" w:color="auto" w:frame="1"/>
          <w:lang w:eastAsia="es-UY"/>
        </w:rPr>
        <w:t>autor</w:t>
      </w:r>
      <w:proofErr w:type="gramEnd"/>
      <w:r w:rsidRPr="0077285C">
        <w:rPr>
          <w:rFonts w:ascii="inherit" w:eastAsia="Times New Roman" w:hAnsi="inherit" w:cs="Lucida Sans Unicode"/>
          <w:b/>
          <w:bCs/>
          <w:i/>
          <w:iCs/>
          <w:color w:val="222222"/>
          <w:sz w:val="19"/>
          <w:szCs w:val="19"/>
          <w:bdr w:val="none" w:sz="0" w:space="0" w:color="auto" w:frame="1"/>
          <w:lang w:eastAsia="es-UY"/>
        </w:rPr>
        <w:t>@s</w:t>
      </w:r>
      <w:proofErr w:type="spellEnd"/>
      <w:r w:rsidRPr="0077285C">
        <w:rPr>
          <w:rFonts w:ascii="inherit" w:eastAsia="Times New Roman" w:hAnsi="inherit" w:cs="Lucida Sans Unicode"/>
          <w:b/>
          <w:bCs/>
          <w:i/>
          <w:iCs/>
          <w:color w:val="222222"/>
          <w:sz w:val="19"/>
          <w:szCs w:val="19"/>
          <w:bdr w:val="none" w:sz="0" w:space="0" w:color="auto" w:frame="1"/>
          <w:lang w:eastAsia="es-UY"/>
        </w:rPr>
        <w:t xml:space="preserve"> y no reflejan, necesariamente, los puntos de vista de la redacción de </w:t>
      </w:r>
      <w:proofErr w:type="spellStart"/>
      <w:r w:rsidRPr="0077285C">
        <w:rPr>
          <w:rFonts w:ascii="inherit" w:eastAsia="Times New Roman" w:hAnsi="inherit" w:cs="Lucida Sans Unicode"/>
          <w:b/>
          <w:bCs/>
          <w:i/>
          <w:iCs/>
          <w:color w:val="222222"/>
          <w:sz w:val="19"/>
          <w:szCs w:val="19"/>
          <w:bdr w:val="none" w:sz="0" w:space="0" w:color="auto" w:frame="1"/>
          <w:lang w:eastAsia="es-UY"/>
        </w:rPr>
        <w:t>AlterInfos</w:t>
      </w:r>
      <w:proofErr w:type="spellEnd"/>
      <w:r w:rsidRPr="0077285C">
        <w:rPr>
          <w:rFonts w:ascii="inherit" w:eastAsia="Times New Roman" w:hAnsi="inherit" w:cs="Lucida Sans Unicode"/>
          <w:b/>
          <w:bCs/>
          <w:i/>
          <w:iCs/>
          <w:color w:val="222222"/>
          <w:sz w:val="19"/>
          <w:szCs w:val="19"/>
          <w:bdr w:val="none" w:sz="0" w:space="0" w:color="auto" w:frame="1"/>
          <w:lang w:eastAsia="es-UY"/>
        </w:rPr>
        <w:t xml:space="preserve">. Comentarios injuriosos o insultantes serán borrados sin previo aviso. </w:t>
      </w:r>
      <w:proofErr w:type="spellStart"/>
      <w:r w:rsidRPr="0077285C">
        <w:rPr>
          <w:rFonts w:ascii="inherit" w:eastAsia="Times New Roman" w:hAnsi="inherit" w:cs="Lucida Sans Unicode"/>
          <w:b/>
          <w:bCs/>
          <w:i/>
          <w:iCs/>
          <w:color w:val="222222"/>
          <w:sz w:val="19"/>
          <w:szCs w:val="19"/>
          <w:bdr w:val="none" w:sz="0" w:space="0" w:color="auto" w:frame="1"/>
          <w:lang w:eastAsia="es-UY"/>
        </w:rPr>
        <w:t>AlterInfos</w:t>
      </w:r>
      <w:proofErr w:type="spellEnd"/>
      <w:r w:rsidRPr="0077285C">
        <w:rPr>
          <w:rFonts w:ascii="inherit" w:eastAsia="Times New Roman" w:hAnsi="inherit" w:cs="Lucida Sans Unicode"/>
          <w:b/>
          <w:bCs/>
          <w:i/>
          <w:iCs/>
          <w:color w:val="222222"/>
          <w:sz w:val="19"/>
          <w:szCs w:val="19"/>
          <w:bdr w:val="none" w:sz="0" w:space="0" w:color="auto" w:frame="1"/>
          <w:lang w:eastAsia="es-UY"/>
        </w:rPr>
        <w:t xml:space="preserve"> es un medio de comunicación plural con enfoque de izquierda. Busca difundir informaciones sobre proyectos y luchas emancipadoras. Los comentarios apuntando hacia la dirección contraria no serán publicados aquí pero seguro podrán encontrar otro espacio de la web para serlo.</w:t>
      </w:r>
    </w:p>
    <w:p w:rsidR="002E2F5B" w:rsidRDefault="002E2F5B"/>
    <w:p w:rsidR="0077285C" w:rsidRDefault="0077285C">
      <w:hyperlink r:id="rId7" w:history="1">
        <w:r w:rsidRPr="00416FC3">
          <w:rPr>
            <w:rStyle w:val="Hipervnculo"/>
          </w:rPr>
          <w:t>http://www.alterinfos.org/spip.php?article8228</w:t>
        </w:r>
      </w:hyperlink>
    </w:p>
    <w:p w:rsidR="0077285C" w:rsidRDefault="0077285C">
      <w:bookmarkStart w:id="0" w:name="_GoBack"/>
      <w:bookmarkEnd w:id="0"/>
    </w:p>
    <w:sectPr w:rsidR="007728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5C"/>
    <w:rsid w:val="002E2F5B"/>
    <w:rsid w:val="0077285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5280"/>
  <w15:chartTrackingRefBased/>
  <w15:docId w15:val="{64212D4D-B09E-4368-B788-88D797B1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7285C"/>
    <w:rPr>
      <w:color w:val="0563C1" w:themeColor="hyperlink"/>
      <w:u w:val="single"/>
    </w:rPr>
  </w:style>
  <w:style w:type="character" w:styleId="Mencinsinresolver">
    <w:name w:val="Unresolved Mention"/>
    <w:basedOn w:val="Fuentedeprrafopredeter"/>
    <w:uiPriority w:val="99"/>
    <w:semiHidden/>
    <w:unhideWhenUsed/>
    <w:rsid w:val="007728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233770">
      <w:bodyDiv w:val="1"/>
      <w:marLeft w:val="0"/>
      <w:marRight w:val="0"/>
      <w:marTop w:val="0"/>
      <w:marBottom w:val="0"/>
      <w:divBdr>
        <w:top w:val="none" w:sz="0" w:space="0" w:color="auto"/>
        <w:left w:val="none" w:sz="0" w:space="0" w:color="auto"/>
        <w:bottom w:val="none" w:sz="0" w:space="0" w:color="auto"/>
        <w:right w:val="none" w:sz="0" w:space="0" w:color="auto"/>
      </w:divBdr>
      <w:divsChild>
        <w:div w:id="1352687818">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terinfos.org/spip.php?article82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lag.org/paraguay-elegir-democracia-o-dictadura/" TargetMode="External"/><Relationship Id="rId5" Type="http://schemas.openxmlformats.org/officeDocument/2006/relationships/hyperlink" Target="http://www.celag.org/" TargetMode="External"/><Relationship Id="rId4" Type="http://schemas.openxmlformats.org/officeDocument/2006/relationships/hyperlink" Target="http://www.alterinfos.org/spip.php?auteur121"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4597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2018-04-25T10:40:00Z</dcterms:created>
  <dcterms:modified xsi:type="dcterms:W3CDTF">2018-04-25T10:41:00Z</dcterms:modified>
</cp:coreProperties>
</file>