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CF" w:rsidRPr="00D02A42" w:rsidRDefault="00621CCF" w:rsidP="00621CCF">
      <w:pPr>
        <w:pStyle w:val="Sinespaciado"/>
        <w:rPr>
          <w:rFonts w:ascii="Arial" w:hAnsi="Arial" w:cs="Arial"/>
          <w:b/>
          <w:sz w:val="28"/>
          <w:szCs w:val="28"/>
        </w:rPr>
      </w:pPr>
      <w:r w:rsidRPr="00D02A42">
        <w:rPr>
          <w:rFonts w:ascii="Arial" w:hAnsi="Arial" w:cs="Arial"/>
          <w:b/>
          <w:sz w:val="28"/>
          <w:szCs w:val="28"/>
        </w:rPr>
        <w:t>C</w:t>
      </w:r>
      <w:r w:rsidR="008A10D8" w:rsidRPr="00D02A42">
        <w:rPr>
          <w:rFonts w:ascii="Arial" w:hAnsi="Arial" w:cs="Arial"/>
          <w:b/>
          <w:sz w:val="28"/>
          <w:szCs w:val="28"/>
        </w:rPr>
        <w:t>RISIS Y ESPERANZA</w:t>
      </w:r>
      <w:r w:rsidR="007650BA" w:rsidRPr="00D02A42">
        <w:rPr>
          <w:rFonts w:ascii="Arial" w:hAnsi="Arial" w:cs="Arial"/>
          <w:b/>
          <w:sz w:val="28"/>
          <w:szCs w:val="28"/>
        </w:rPr>
        <w:t xml:space="preserve">, </w:t>
      </w:r>
      <w:r w:rsidRPr="00D02A42">
        <w:rPr>
          <w:rFonts w:ascii="Arial" w:hAnsi="Arial" w:cs="Arial"/>
          <w:b/>
          <w:sz w:val="28"/>
          <w:szCs w:val="28"/>
        </w:rPr>
        <w:t>Pedro Pierre</w:t>
      </w:r>
      <w:r w:rsidR="007650BA" w:rsidRPr="00D02A42">
        <w:rPr>
          <w:rFonts w:ascii="Arial" w:hAnsi="Arial" w:cs="Arial"/>
          <w:b/>
          <w:sz w:val="28"/>
          <w:szCs w:val="28"/>
        </w:rPr>
        <w:t>.</w:t>
      </w:r>
    </w:p>
    <w:p w:rsidR="00621CCF" w:rsidRPr="00D02A42" w:rsidRDefault="00621CCF" w:rsidP="00621CCF">
      <w:pPr>
        <w:pStyle w:val="Sinespaciado"/>
        <w:rPr>
          <w:rFonts w:ascii="Arial" w:hAnsi="Arial" w:cs="Arial"/>
          <w:sz w:val="28"/>
          <w:szCs w:val="28"/>
        </w:rPr>
      </w:pPr>
    </w:p>
    <w:p w:rsidR="00621CCF" w:rsidRDefault="00621CCF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D02A42">
        <w:rPr>
          <w:rFonts w:ascii="Arial" w:hAnsi="Arial" w:cs="Arial"/>
          <w:sz w:val="28"/>
          <w:szCs w:val="28"/>
        </w:rPr>
        <w:t>En estos tiempos de crisis nos preguntamos: “¿Dónde está el camino</w:t>
      </w:r>
      <w:r w:rsidR="00E01872" w:rsidRPr="00D02A42">
        <w:rPr>
          <w:rFonts w:ascii="Arial" w:hAnsi="Arial" w:cs="Arial"/>
          <w:sz w:val="28"/>
          <w:szCs w:val="28"/>
        </w:rPr>
        <w:t xml:space="preserve"> para salir de ella</w:t>
      </w:r>
      <w:r w:rsidRPr="00D02A42">
        <w:rPr>
          <w:rFonts w:ascii="Arial" w:hAnsi="Arial" w:cs="Arial"/>
          <w:sz w:val="28"/>
          <w:szCs w:val="28"/>
        </w:rPr>
        <w:t>?”. El poeta nos responde: “No hay cami</w:t>
      </w:r>
      <w:r w:rsidR="008A10D8" w:rsidRPr="00D02A42">
        <w:rPr>
          <w:rFonts w:ascii="Arial" w:hAnsi="Arial" w:cs="Arial"/>
          <w:sz w:val="28"/>
          <w:szCs w:val="28"/>
        </w:rPr>
        <w:t>no: El camino se hace caminando</w:t>
      </w:r>
      <w:r w:rsidRPr="00D02A42">
        <w:rPr>
          <w:rFonts w:ascii="Arial" w:hAnsi="Arial" w:cs="Arial"/>
          <w:sz w:val="28"/>
          <w:szCs w:val="28"/>
        </w:rPr>
        <w:t>”</w:t>
      </w:r>
      <w:r w:rsidR="008A10D8" w:rsidRPr="00D02A42">
        <w:rPr>
          <w:rFonts w:ascii="Arial" w:hAnsi="Arial" w:cs="Arial"/>
          <w:sz w:val="28"/>
          <w:szCs w:val="28"/>
        </w:rPr>
        <w:t>.</w:t>
      </w:r>
      <w:r w:rsidRPr="00D02A42">
        <w:rPr>
          <w:rFonts w:ascii="Arial" w:hAnsi="Arial" w:cs="Arial"/>
          <w:sz w:val="28"/>
          <w:szCs w:val="28"/>
        </w:rPr>
        <w:t xml:space="preserve"> A ver entonces si emprendemos la marcha, aunque sea con pequeños pasos, mirando dónde estamos y a quiénes nos pueden dar alguna luz.</w:t>
      </w:r>
    </w:p>
    <w:p w:rsidR="00D02A42" w:rsidRPr="00D02A42" w:rsidRDefault="00D02A42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</w:p>
    <w:p w:rsidR="00621CCF" w:rsidRDefault="002F688C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D02A42">
        <w:rPr>
          <w:rFonts w:ascii="Arial" w:hAnsi="Arial" w:cs="Arial"/>
          <w:sz w:val="28"/>
          <w:szCs w:val="28"/>
        </w:rPr>
        <w:t xml:space="preserve">Los entendidos nos dicen que la crisis es múltiple. Crisis ambiental por una organización económica basada en el </w:t>
      </w:r>
      <w:proofErr w:type="spellStart"/>
      <w:r w:rsidRPr="00D02A42">
        <w:rPr>
          <w:rFonts w:ascii="Arial" w:hAnsi="Arial" w:cs="Arial"/>
          <w:sz w:val="28"/>
          <w:szCs w:val="28"/>
        </w:rPr>
        <w:t>extractivismo</w:t>
      </w:r>
      <w:proofErr w:type="spellEnd"/>
      <w:r w:rsidRPr="00D02A42">
        <w:rPr>
          <w:rFonts w:ascii="Arial" w:hAnsi="Arial" w:cs="Arial"/>
          <w:sz w:val="28"/>
          <w:szCs w:val="28"/>
        </w:rPr>
        <w:t xml:space="preserve"> sin control. Crisis de valores porque nos hemos dejado ganar por el consumismo. Crisis religiosa porque hemos perdido las espiritualidades que todo lo animan. Crisis global porque el sis</w:t>
      </w:r>
      <w:r w:rsidR="00BA7805" w:rsidRPr="00D02A42">
        <w:rPr>
          <w:rFonts w:ascii="Arial" w:hAnsi="Arial" w:cs="Arial"/>
          <w:sz w:val="28"/>
          <w:szCs w:val="28"/>
        </w:rPr>
        <w:t>tema neoliberal nos deshumaniza, nos opone los unos a los otros, nos controla por todas partes, nos cierra a horizontes de trascendencia</w:t>
      </w:r>
      <w:r w:rsidR="008A10D8" w:rsidRPr="00D02A42">
        <w:rPr>
          <w:rFonts w:ascii="Arial" w:hAnsi="Arial" w:cs="Arial"/>
          <w:sz w:val="28"/>
          <w:szCs w:val="28"/>
        </w:rPr>
        <w:t>. Crisis histórica porque este cambio de era nos deja sin criterios claros para orientarnos ni herramientas seguras para relacionarnos adecuadamente</w:t>
      </w:r>
      <w:r w:rsidR="00BA7805" w:rsidRPr="00D02A42">
        <w:rPr>
          <w:rFonts w:ascii="Arial" w:hAnsi="Arial" w:cs="Arial"/>
          <w:sz w:val="28"/>
          <w:szCs w:val="28"/>
        </w:rPr>
        <w:t>… ¿Por dónde estará la salida?</w:t>
      </w:r>
    </w:p>
    <w:p w:rsidR="00D02A42" w:rsidRPr="00D02A42" w:rsidRDefault="00D02A42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</w:p>
    <w:p w:rsidR="008A10D8" w:rsidRDefault="00621CCF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D02A42">
        <w:rPr>
          <w:rFonts w:ascii="Arial" w:hAnsi="Arial" w:cs="Arial"/>
          <w:sz w:val="28"/>
          <w:szCs w:val="28"/>
        </w:rPr>
        <w:t xml:space="preserve">¿Pueden hoy las religiones darnos luz? Tal vez más que las religiones, muchas veces empantanadas en estructuras </w:t>
      </w:r>
      <w:r w:rsidR="00BA7805" w:rsidRPr="00D02A42">
        <w:rPr>
          <w:rFonts w:ascii="Arial" w:hAnsi="Arial" w:cs="Arial"/>
          <w:sz w:val="28"/>
          <w:szCs w:val="28"/>
        </w:rPr>
        <w:t xml:space="preserve">y normas </w:t>
      </w:r>
      <w:r w:rsidRPr="00D02A42">
        <w:rPr>
          <w:rFonts w:ascii="Arial" w:hAnsi="Arial" w:cs="Arial"/>
          <w:sz w:val="28"/>
          <w:szCs w:val="28"/>
        </w:rPr>
        <w:t>caducas, tenemos que fijarnos en la espiritualidad de las religiones, preguntándonos: ¿</w:t>
      </w:r>
      <w:r w:rsidR="00BA7805" w:rsidRPr="00D02A42">
        <w:rPr>
          <w:rFonts w:ascii="Arial" w:hAnsi="Arial" w:cs="Arial"/>
          <w:sz w:val="28"/>
          <w:szCs w:val="28"/>
        </w:rPr>
        <w:t>cuál es la mística que las sostiene</w:t>
      </w:r>
      <w:r w:rsidRPr="00D02A42">
        <w:rPr>
          <w:rFonts w:ascii="Arial" w:hAnsi="Arial" w:cs="Arial"/>
          <w:sz w:val="28"/>
          <w:szCs w:val="28"/>
        </w:rPr>
        <w:t>? Veamos</w:t>
      </w:r>
      <w:r w:rsidR="008A10D8" w:rsidRPr="00D02A42">
        <w:rPr>
          <w:rFonts w:ascii="Arial" w:hAnsi="Arial" w:cs="Arial"/>
          <w:sz w:val="28"/>
          <w:szCs w:val="28"/>
        </w:rPr>
        <w:t>, porque ‘no hay marcha atrás’</w:t>
      </w:r>
      <w:r w:rsidRPr="00D02A42">
        <w:rPr>
          <w:rFonts w:ascii="Arial" w:hAnsi="Arial" w:cs="Arial"/>
          <w:sz w:val="28"/>
          <w:szCs w:val="28"/>
        </w:rPr>
        <w:t xml:space="preserve">. </w:t>
      </w:r>
    </w:p>
    <w:p w:rsidR="00D02A42" w:rsidRPr="00D02A42" w:rsidRDefault="00D02A42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1CCF" w:rsidRPr="00D02A42" w:rsidRDefault="00621CCF" w:rsidP="00D02A42">
      <w:pPr>
        <w:pStyle w:val="Sinespaciado"/>
        <w:ind w:firstLine="708"/>
        <w:jc w:val="both"/>
        <w:rPr>
          <w:rFonts w:ascii="Arial" w:hAnsi="Arial" w:cs="Arial"/>
          <w:sz w:val="28"/>
          <w:szCs w:val="28"/>
        </w:rPr>
      </w:pPr>
      <w:r w:rsidRPr="00D02A42">
        <w:rPr>
          <w:rFonts w:ascii="Arial" w:hAnsi="Arial" w:cs="Arial"/>
          <w:sz w:val="28"/>
          <w:szCs w:val="28"/>
        </w:rPr>
        <w:t>La cosmovisión de los pueblos indígenas de nuestro continente nos ofrece el camino del Bien Vivir, o sea, buscar la armonía de una vida integrada a nivel personal</w:t>
      </w:r>
      <w:r w:rsidR="004E5C52" w:rsidRPr="00D02A42">
        <w:rPr>
          <w:rFonts w:ascii="Arial" w:hAnsi="Arial" w:cs="Arial"/>
          <w:sz w:val="28"/>
          <w:szCs w:val="28"/>
        </w:rPr>
        <w:t xml:space="preserve"> con los demás, la naturaleza y el cos</w:t>
      </w:r>
      <w:r w:rsidR="00E01872" w:rsidRPr="00D02A42">
        <w:rPr>
          <w:rFonts w:ascii="Arial" w:hAnsi="Arial" w:cs="Arial"/>
          <w:sz w:val="28"/>
          <w:szCs w:val="28"/>
        </w:rPr>
        <w:t>mos, siendo Dios Padre y Madre el</w:t>
      </w:r>
      <w:r w:rsidR="004E5C52" w:rsidRPr="00D02A42">
        <w:rPr>
          <w:rFonts w:ascii="Arial" w:hAnsi="Arial" w:cs="Arial"/>
          <w:sz w:val="28"/>
          <w:szCs w:val="28"/>
        </w:rPr>
        <w:t xml:space="preserve"> Corazón de todo. Los negros nos invitan a recorrer un doble camino: ser un pueblo que defiende la vida, que no se cansa de cantar la esperanza en cuerpo y alma. La espiritualidad cristiana nos dice que la caminata se hace en comunidad desde la sabiduría de los pobres. Así no podemos decir que estamos huérfanos y abandonados. Podemos sentirnos </w:t>
      </w:r>
      <w:r w:rsidR="002F688C" w:rsidRPr="00D02A42">
        <w:rPr>
          <w:rFonts w:ascii="Arial" w:hAnsi="Arial" w:cs="Arial"/>
          <w:sz w:val="28"/>
          <w:szCs w:val="28"/>
        </w:rPr>
        <w:t>‘</w:t>
      </w:r>
      <w:r w:rsidR="004E5C52" w:rsidRPr="00D02A42">
        <w:rPr>
          <w:rFonts w:ascii="Arial" w:hAnsi="Arial" w:cs="Arial"/>
          <w:sz w:val="28"/>
          <w:szCs w:val="28"/>
        </w:rPr>
        <w:t>combatientes derrotados</w:t>
      </w:r>
      <w:r w:rsidR="002F688C" w:rsidRPr="00D02A42">
        <w:rPr>
          <w:rFonts w:ascii="Arial" w:hAnsi="Arial" w:cs="Arial"/>
          <w:sz w:val="28"/>
          <w:szCs w:val="28"/>
        </w:rPr>
        <w:t>’</w:t>
      </w:r>
      <w:r w:rsidR="004E5C52" w:rsidRPr="00D02A42">
        <w:rPr>
          <w:rFonts w:ascii="Arial" w:hAnsi="Arial" w:cs="Arial"/>
          <w:sz w:val="28"/>
          <w:szCs w:val="28"/>
        </w:rPr>
        <w:t>, pero las espiritualidades n</w:t>
      </w:r>
      <w:r w:rsidR="00E01872" w:rsidRPr="00D02A42">
        <w:rPr>
          <w:rFonts w:ascii="Arial" w:hAnsi="Arial" w:cs="Arial"/>
          <w:sz w:val="28"/>
          <w:szCs w:val="28"/>
        </w:rPr>
        <w:t>os susurran que nuestras causas:</w:t>
      </w:r>
      <w:r w:rsidR="004E5C52" w:rsidRPr="00D02A42">
        <w:rPr>
          <w:rFonts w:ascii="Arial" w:hAnsi="Arial" w:cs="Arial"/>
          <w:sz w:val="28"/>
          <w:szCs w:val="28"/>
        </w:rPr>
        <w:t xml:space="preserve"> la vida armoniosa, la esperanza y la comunidad de los pobres</w:t>
      </w:r>
      <w:r w:rsidR="00E01872" w:rsidRPr="00D02A42">
        <w:rPr>
          <w:rFonts w:ascii="Arial" w:hAnsi="Arial" w:cs="Arial"/>
          <w:sz w:val="28"/>
          <w:szCs w:val="28"/>
        </w:rPr>
        <w:t>,</w:t>
      </w:r>
      <w:r w:rsidR="004E5C52" w:rsidRPr="00D02A42">
        <w:rPr>
          <w:rFonts w:ascii="Arial" w:hAnsi="Arial" w:cs="Arial"/>
          <w:sz w:val="28"/>
          <w:szCs w:val="28"/>
        </w:rPr>
        <w:t xml:space="preserve"> son </w:t>
      </w:r>
      <w:r w:rsidR="002F688C" w:rsidRPr="00D02A42">
        <w:rPr>
          <w:rFonts w:ascii="Arial" w:hAnsi="Arial" w:cs="Arial"/>
          <w:sz w:val="28"/>
          <w:szCs w:val="28"/>
        </w:rPr>
        <w:t>‘</w:t>
      </w:r>
      <w:r w:rsidR="004E5C52" w:rsidRPr="00D02A42">
        <w:rPr>
          <w:rFonts w:ascii="Arial" w:hAnsi="Arial" w:cs="Arial"/>
          <w:sz w:val="28"/>
          <w:szCs w:val="28"/>
        </w:rPr>
        <w:t>causas invencibles</w:t>
      </w:r>
      <w:r w:rsidR="002F688C" w:rsidRPr="00D02A42">
        <w:rPr>
          <w:rFonts w:ascii="Arial" w:hAnsi="Arial" w:cs="Arial"/>
          <w:sz w:val="28"/>
          <w:szCs w:val="28"/>
        </w:rPr>
        <w:t>’ y que no hay crisis que les resista</w:t>
      </w:r>
      <w:r w:rsidR="004E5C52" w:rsidRPr="00D02A42">
        <w:rPr>
          <w:rFonts w:ascii="Arial" w:hAnsi="Arial" w:cs="Arial"/>
          <w:sz w:val="28"/>
          <w:szCs w:val="28"/>
        </w:rPr>
        <w:t>.</w:t>
      </w:r>
    </w:p>
    <w:p w:rsidR="00621CCF" w:rsidRPr="00D02A42" w:rsidRDefault="00621CCF" w:rsidP="00D02A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sectPr w:rsidR="00621CCF" w:rsidRPr="00D02A42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F"/>
    <w:rsid w:val="002F688C"/>
    <w:rsid w:val="00401D89"/>
    <w:rsid w:val="00426CD4"/>
    <w:rsid w:val="004E5C52"/>
    <w:rsid w:val="005C5AA7"/>
    <w:rsid w:val="00621CCF"/>
    <w:rsid w:val="00715ACC"/>
    <w:rsid w:val="007650BA"/>
    <w:rsid w:val="008A10D8"/>
    <w:rsid w:val="0099560E"/>
    <w:rsid w:val="00BA7805"/>
    <w:rsid w:val="00D02A42"/>
    <w:rsid w:val="00D10014"/>
    <w:rsid w:val="00E01872"/>
    <w:rsid w:val="00E54754"/>
    <w:rsid w:val="00ED402C"/>
    <w:rsid w:val="00ED6317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C2EB"/>
  <w15:docId w15:val="{9A92ED80-4127-4778-A61E-9C3F6AB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2018-03-05T12:25:00Z</dcterms:created>
  <dcterms:modified xsi:type="dcterms:W3CDTF">2018-03-05T12:25:00Z</dcterms:modified>
</cp:coreProperties>
</file>