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B90" w:rsidRPr="00DE0B90" w:rsidRDefault="00DE0B90" w:rsidP="00DE0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s-UY"/>
        </w:rPr>
      </w:pPr>
      <w:r w:rsidRPr="00DE0B90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UY"/>
        </w:rPr>
        <w:t>CAMPANHA DE QUARESMA 2018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bookmarkStart w:id="0" w:name="_GoBack"/>
      <w:r w:rsidRPr="00DE0B90">
        <w:rPr>
          <w:rFonts w:ascii="Arial" w:eastAsia="Times New Roman" w:hAnsi="Arial" w:cs="Arial"/>
          <w:color w:val="222222"/>
          <w:lang w:eastAsia="es-UY"/>
        </w:rPr>
        <w:t xml:space="preserve">São Paulo,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Quaresma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 2018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> 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>       Queridos amigos e amigas,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> 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      Como todos os anos,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volto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à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Campanha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Quaresma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– tempo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solidariedade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justiça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. Este ano, a obra social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escolhida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é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Associação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Casa Luz da Colina, fundada em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dezembro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 2006.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fins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lucrativos,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natureza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filantrópica 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beneficente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se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mantém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graças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doações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espontâneas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e presta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serviço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 forma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voluntária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gratuita. Está situada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cidade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Carmo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Cachoeira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(MG).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          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Associação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dedica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assistência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amparo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às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pessoas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carentes da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região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inclusive pacientes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câncer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.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Mantém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 Escola Parque Tibetano,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regulamentada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pelo MEC para funcionar do 1°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9°ano do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Ensino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Fundamental. A partir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deste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ano será ampliada para atender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crianças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Ensino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Infantil (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pré-escola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>).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          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escola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conta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14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profissionais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voluntários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: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secretária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professores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auxiliares,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administração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coordenação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acompanhamento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psicológico.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     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Atividades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em período complementar à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escola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oferecidas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crianças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 6 a 12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anos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como canto,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artesanato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pintura,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tear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proofErr w:type="gramStart"/>
      <w:r w:rsidRPr="00DE0B90">
        <w:rPr>
          <w:rFonts w:ascii="Arial" w:eastAsia="Times New Roman" w:hAnsi="Arial" w:cs="Arial"/>
          <w:color w:val="222222"/>
          <w:lang w:eastAsia="es-UY"/>
        </w:rPr>
        <w:t>brincadeiras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>  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livres</w:t>
      </w:r>
      <w:proofErr w:type="spellEnd"/>
      <w:proofErr w:type="gram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dirigidas, rodas de conversa,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contação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histórias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filmes educativos etc.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Atualmente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atende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50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crianças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>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           São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também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oferecidas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aulas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Inglês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reforço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Português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Matemática, inclusive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alunos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portadores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necessidades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especiais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>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           A área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saúde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recebeu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nova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instalação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32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leitos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doada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construída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por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uma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empresária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. Junto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espaço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para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atendimento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está a Casa do Restauro, que recebe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pessoas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idosas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enfermas para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tratarem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hospedadas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apoio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supervisão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profissionais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da área da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saúde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: clínica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geral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pediatria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oftalmologia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psiquiatria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ortopedia,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nutrição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homeopatia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medicina tradicional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chinesa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psicologia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quiropraxia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>, aromaterapia e cromoterapia.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 Moradores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rua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passam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períodos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Casa do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Acolhimento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São José, onde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recebem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atenção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médica. Em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um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refeitório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no centro da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cidade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ofertadas, em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média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100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refeições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diárias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gratuitas, a colaboradores 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voluntários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hóspedes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da Casa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Acolhimento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São José.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associação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mantém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dois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funcionários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contratados para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situações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em que o colaborador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voluntário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está apto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lidar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no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>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      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trabalho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tem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aumentado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muito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mas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limitação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financeira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permite que os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atendimentos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sejam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ainda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mais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amplos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em especial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crianças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adolescentes.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      Em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relação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à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escola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devido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aumento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uma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série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 cada ano e da procura por vagas, se faz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necessário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ampliar os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espaços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físicos, tanto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hospedagem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quanto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atividades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criativas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: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adaptação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reforma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um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salão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existente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sede da mantenedora 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construção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banheiros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>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      Dada à demanda para 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acolhimento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cuidado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idosos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enfermos, que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exigem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atenção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constante e especializada, 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setor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necessita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construir 10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quartos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10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banheiros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enfermaria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copa; 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quarto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para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enfermeiro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plantão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. É preciso ampliar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também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 área de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atendimentos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construção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do segundo andar,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pois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 ala existente está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pequena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diante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da demanda.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     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Sua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doação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,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ainda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que de R$ 1, pode ser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feita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através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de: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>      </w:t>
      </w:r>
      <w:r w:rsidRPr="00DE0B90">
        <w:rPr>
          <w:rFonts w:ascii="Arial" w:eastAsia="Times New Roman" w:hAnsi="Arial" w:cs="Arial"/>
          <w:b/>
          <w:bCs/>
          <w:color w:val="222222"/>
          <w:lang w:eastAsia="es-UY"/>
        </w:rPr>
        <w:t>Banco Itaú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b/>
          <w:bCs/>
          <w:color w:val="222222"/>
          <w:lang w:eastAsia="es-UY"/>
        </w:rPr>
        <w:t>            Ag. 3204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b/>
          <w:bCs/>
          <w:color w:val="222222"/>
          <w:lang w:eastAsia="es-UY"/>
        </w:rPr>
        <w:t>            C/c 05867-5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b/>
          <w:bCs/>
          <w:color w:val="222222"/>
          <w:lang w:eastAsia="es-UY"/>
        </w:rPr>
        <w:t>            CNPJ: 08.454.169/0001-23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> 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 Se precisar de recibo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ou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alguma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informação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suplementar entre em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contato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>: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 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Associação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Casa Luz da Colina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Endereço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: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Rua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Dom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Inocêncio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>, 02 - Caixa Postal 82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 CEP 37225-000-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Carmo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da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Cachoeira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>, MG - Brasil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>           Tel.: 35 3225.1223 / 98862.3260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>           E-Mail: </w:t>
      </w:r>
      <w:hyperlink r:id="rId4" w:tgtFrame="_blank" w:history="1">
        <w:r w:rsidRPr="00DE0B90">
          <w:rPr>
            <w:rFonts w:ascii="Arial" w:eastAsia="Times New Roman" w:hAnsi="Arial" w:cs="Arial"/>
            <w:color w:val="1155CC"/>
            <w:u w:val="single"/>
            <w:lang w:eastAsia="es-UY"/>
          </w:rPr>
          <w:t>secretaria@casaluzdacolina.org.br</w:t>
        </w:r>
      </w:hyperlink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lastRenderedPageBreak/>
        <w:t xml:space="preserve">      Por favor, divulgue esta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campanha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nas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redes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sociais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entre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seus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familiares e amigos.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      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Agradeço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a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sua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solidariedade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. Deus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lhe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pague.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      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Meu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abraço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com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</w:t>
      </w:r>
      <w:proofErr w:type="spellStart"/>
      <w:r w:rsidRPr="00DE0B90">
        <w:rPr>
          <w:rFonts w:ascii="Arial" w:eastAsia="Times New Roman" w:hAnsi="Arial" w:cs="Arial"/>
          <w:color w:val="222222"/>
          <w:lang w:eastAsia="es-UY"/>
        </w:rPr>
        <w:t>amizade</w:t>
      </w:r>
      <w:proofErr w:type="spellEnd"/>
      <w:r w:rsidRPr="00DE0B90">
        <w:rPr>
          <w:rFonts w:ascii="Arial" w:eastAsia="Times New Roman" w:hAnsi="Arial" w:cs="Arial"/>
          <w:color w:val="222222"/>
          <w:lang w:eastAsia="es-UY"/>
        </w:rPr>
        <w:t xml:space="preserve"> e paz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> </w:t>
      </w:r>
    </w:p>
    <w:p w:rsidR="00DE0B90" w:rsidRPr="00DE0B90" w:rsidRDefault="00DE0B90" w:rsidP="00DE0B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eastAsia="es-UY"/>
        </w:rPr>
        <w:t xml:space="preserve">     </w:t>
      </w:r>
      <w:r w:rsidRPr="00DE0B90">
        <w:rPr>
          <w:rFonts w:ascii="Arial" w:eastAsia="Times New Roman" w:hAnsi="Arial" w:cs="Arial"/>
          <w:color w:val="222222"/>
          <w:lang w:val="en-US" w:eastAsia="es-UY"/>
        </w:rPr>
        <w:t xml:space="preserve">Frei </w:t>
      </w:r>
      <w:proofErr w:type="spellStart"/>
      <w:r w:rsidRPr="00DE0B90">
        <w:rPr>
          <w:rFonts w:ascii="Arial" w:eastAsia="Times New Roman" w:hAnsi="Arial" w:cs="Arial"/>
          <w:color w:val="222222"/>
          <w:lang w:val="en-US" w:eastAsia="es-UY"/>
        </w:rPr>
        <w:t>Betto</w:t>
      </w:r>
      <w:proofErr w:type="spellEnd"/>
    </w:p>
    <w:p w:rsidR="00DE0B90" w:rsidRPr="00DE0B90" w:rsidRDefault="00DE0B90" w:rsidP="00DE0B90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222222"/>
          <w:lang w:eastAsia="es-UY"/>
        </w:rPr>
      </w:pPr>
      <w:r w:rsidRPr="00DE0B90">
        <w:rPr>
          <w:rFonts w:ascii="Arial" w:eastAsia="Times New Roman" w:hAnsi="Arial" w:cs="Arial"/>
          <w:color w:val="222222"/>
          <w:lang w:val="en-US" w:eastAsia="es-UY"/>
        </w:rPr>
        <w:t> </w:t>
      </w:r>
    </w:p>
    <w:bookmarkEnd w:id="0"/>
    <w:p w:rsidR="002E2F5B" w:rsidRPr="00DE0B90" w:rsidRDefault="002E2F5B" w:rsidP="00DE0B90">
      <w:pPr>
        <w:jc w:val="both"/>
      </w:pPr>
    </w:p>
    <w:sectPr w:rsidR="002E2F5B" w:rsidRPr="00DE0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90"/>
    <w:rsid w:val="002E2F5B"/>
    <w:rsid w:val="00D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D364"/>
  <w15:chartTrackingRefBased/>
  <w15:docId w15:val="{0774BAD1-10E4-46A0-914A-35044C46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4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75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19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1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@casaluzdacolina.org.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2018-02-19T14:30:00Z</dcterms:created>
  <dcterms:modified xsi:type="dcterms:W3CDTF">2018-02-19T14:31:00Z</dcterms:modified>
</cp:coreProperties>
</file>