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846" w:rsidRPr="006F3846" w:rsidRDefault="006F3846" w:rsidP="006F3846">
      <w:pPr>
        <w:pStyle w:val="Prrafodelista"/>
        <w:numPr>
          <w:ilvl w:val="0"/>
          <w:numId w:val="1"/>
        </w:numPr>
        <w:spacing w:after="0" w:line="240" w:lineRule="auto"/>
        <w:jc w:val="both"/>
        <w:rPr>
          <w:rFonts w:ascii="Comic Sans MS" w:eastAsia="Times New Roman" w:hAnsi="Comic Sans MS" w:cs="Times New Roman"/>
          <w:b/>
          <w:bCs/>
          <w:color w:val="000000"/>
          <w:sz w:val="24"/>
          <w:szCs w:val="24"/>
          <w:lang w:eastAsia="es-UY"/>
        </w:rPr>
      </w:pPr>
      <w:r w:rsidRPr="006F3846">
        <w:rPr>
          <w:rFonts w:ascii="Comic Sans MS" w:eastAsia="Times New Roman" w:hAnsi="Comic Sans MS" w:cs="Times New Roman"/>
          <w:b/>
          <w:bCs/>
          <w:color w:val="000000"/>
          <w:sz w:val="24"/>
          <w:szCs w:val="24"/>
          <w:lang w:eastAsia="es-UY"/>
        </w:rPr>
        <w:t>SUEÑOS Y DESAFÍOS PARA EL 2018, Pedro Pierre</w:t>
      </w:r>
    </w:p>
    <w:p w:rsidR="006F3846" w:rsidRPr="006F3846" w:rsidRDefault="006F3846" w:rsidP="006F3846">
      <w:pPr>
        <w:pStyle w:val="Prrafodelista"/>
        <w:spacing w:after="0" w:line="240" w:lineRule="auto"/>
        <w:ind w:left="730"/>
        <w:jc w:val="both"/>
        <w:rPr>
          <w:rFonts w:ascii="Lucida Console" w:eastAsia="Times New Roman" w:hAnsi="Lucida Console" w:cs="Times New Roman"/>
          <w:color w:val="000000"/>
          <w:sz w:val="24"/>
          <w:szCs w:val="24"/>
          <w:lang w:eastAsia="es-UY"/>
        </w:rPr>
      </w:pPr>
    </w:p>
    <w:p w:rsid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r w:rsidRPr="006F3846">
        <w:rPr>
          <w:rFonts w:ascii="Lucida Console" w:eastAsia="Times New Roman" w:hAnsi="Lucida Console" w:cs="Times New Roman"/>
          <w:color w:val="000000"/>
          <w:sz w:val="24"/>
          <w:szCs w:val="24"/>
          <w:lang w:eastAsia="es-UY"/>
        </w:rPr>
        <w:t>¡Cuántos sueños proclamados en este comienzo de año! Porque muchas ilusiones se están perdiendo con el pasar de los meses. Soñemos, sí, pero organizadamente, para que algunos de estos sueños se transformen en realidad.</w:t>
      </w:r>
    </w:p>
    <w:p w:rsidR="006F3846" w:rsidRP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p>
    <w:p w:rsid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r w:rsidRPr="006F3846">
        <w:rPr>
          <w:rFonts w:ascii="Lucida Console" w:eastAsia="Times New Roman" w:hAnsi="Lucida Console" w:cs="Times New Roman"/>
          <w:color w:val="000000"/>
          <w:sz w:val="24"/>
          <w:szCs w:val="24"/>
          <w:lang w:eastAsia="es-UY"/>
        </w:rPr>
        <w:t xml:space="preserve">Sueños de las mujeres organizadas… porque las que pasan mucho tiempo delante de la TV terminan pensando como ella, es decir que no piensan. “Ni una menos”: tal es la meta, porque si nos cruzamos de brazos y sólo lamentamos, nos hacemos cómplices del próximo </w:t>
      </w:r>
      <w:proofErr w:type="spellStart"/>
      <w:r w:rsidRPr="006F3846">
        <w:rPr>
          <w:rFonts w:ascii="Lucida Console" w:eastAsia="Times New Roman" w:hAnsi="Lucida Console" w:cs="Times New Roman"/>
          <w:color w:val="000000"/>
          <w:sz w:val="24"/>
          <w:szCs w:val="24"/>
          <w:lang w:eastAsia="es-UY"/>
        </w:rPr>
        <w:t>femenicidio</w:t>
      </w:r>
      <w:proofErr w:type="spellEnd"/>
      <w:r w:rsidRPr="006F3846">
        <w:rPr>
          <w:rFonts w:ascii="Lucida Console" w:eastAsia="Times New Roman" w:hAnsi="Lucida Console" w:cs="Times New Roman"/>
          <w:color w:val="000000"/>
          <w:sz w:val="24"/>
          <w:szCs w:val="24"/>
          <w:lang w:eastAsia="es-UY"/>
        </w:rPr>
        <w:t>.</w:t>
      </w:r>
    </w:p>
    <w:p w:rsidR="006F3846" w:rsidRP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p>
    <w:p w:rsid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r w:rsidRPr="006F3846">
        <w:rPr>
          <w:rFonts w:ascii="Lucida Console" w:eastAsia="Times New Roman" w:hAnsi="Lucida Console" w:cs="Times New Roman"/>
          <w:color w:val="000000"/>
          <w:sz w:val="24"/>
          <w:szCs w:val="24"/>
          <w:lang w:eastAsia="es-UY"/>
        </w:rPr>
        <w:t>Sueños de los jóvenes organizados… ¿Será que están organizados las y los que pasan mucho tiempo en la tableta o el celular?... Dicen que el futuro está en las redes sociales… ¿Nos empoderamos de las redes sociales o nos dejamos manipular por ellas? Una pinta en alguna pared de América Latina decía: “Mi esperanza es que los jóvenes vuelvan a las calles a hacer historia”.</w:t>
      </w:r>
    </w:p>
    <w:p w:rsidR="006F3846" w:rsidRP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p>
    <w:p w:rsid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r w:rsidRPr="006F3846">
        <w:rPr>
          <w:rFonts w:ascii="Lucida Console" w:eastAsia="Times New Roman" w:hAnsi="Lucida Console" w:cs="Times New Roman"/>
          <w:color w:val="000000"/>
          <w:sz w:val="24"/>
          <w:szCs w:val="24"/>
          <w:lang w:eastAsia="es-UY"/>
        </w:rPr>
        <w:t xml:space="preserve">Sueños de los cristianos organizados… porque los cristianos sin comunidades no son cristianos. </w:t>
      </w:r>
      <w:proofErr w:type="gramStart"/>
      <w:r w:rsidRPr="006F3846">
        <w:rPr>
          <w:rFonts w:ascii="Lucida Console" w:eastAsia="Times New Roman" w:hAnsi="Lucida Console" w:cs="Times New Roman"/>
          <w:color w:val="000000"/>
          <w:sz w:val="24"/>
          <w:szCs w:val="24"/>
          <w:lang w:eastAsia="es-UY"/>
        </w:rPr>
        <w:t>¿Quién más que el papa Francisco no apremia por la solidaridad organizada, afín de que sea efectiva y no mera caridad que humilla y hunde un poco más.</w:t>
      </w:r>
      <w:proofErr w:type="gramEnd"/>
    </w:p>
    <w:p w:rsidR="006F3846" w:rsidRP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p>
    <w:p w:rsid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r w:rsidRPr="006F3846">
        <w:rPr>
          <w:rFonts w:ascii="Lucida Console" w:eastAsia="Times New Roman" w:hAnsi="Lucida Console" w:cs="Times New Roman"/>
          <w:color w:val="000000"/>
          <w:sz w:val="24"/>
          <w:szCs w:val="24"/>
          <w:lang w:eastAsia="es-UY"/>
        </w:rPr>
        <w:t>Sueños de los sectores populares organizados… aunque muchísimo se hace para que sigan desorganizados. Las dos terceras partes de los que van a los malls y centros comerciales compran lo que le publicita la TV. El poder popular lastimosamente no entra en las encuestas porque muchos estamos bien dormidos.</w:t>
      </w:r>
    </w:p>
    <w:p w:rsidR="006F3846" w:rsidRP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p>
    <w:p w:rsid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r w:rsidRPr="006F3846">
        <w:rPr>
          <w:rFonts w:ascii="Lucida Console" w:eastAsia="Times New Roman" w:hAnsi="Lucida Console" w:cs="Times New Roman"/>
          <w:color w:val="000000"/>
          <w:sz w:val="24"/>
          <w:szCs w:val="24"/>
          <w:lang w:eastAsia="es-UY"/>
        </w:rPr>
        <w:t>¿Estaremos mejores en 2018? En gran parte el año será lo que lo hacemos cada una y cada uno, pero organizadamente, desde la familia, el barrio, el trabajo. Ser humano es ser organizado. En el Apocalipsis se nos asegura, con la imagen de una mujer y de un dragón, la victoria de la humanidad sobre todos los imperios de la muerte: Esa es nuestra lucha y nuestra dignidad: Dios luchando con nosotras y nosotros, porque los que no luchan, ya están derrotados.</w:t>
      </w:r>
    </w:p>
    <w:p w:rsidR="006F3846" w:rsidRP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bookmarkStart w:id="0" w:name="_GoBack"/>
      <w:bookmarkEnd w:id="0"/>
    </w:p>
    <w:p w:rsidR="006F3846" w:rsidRPr="006F3846" w:rsidRDefault="006F3846" w:rsidP="006F3846">
      <w:pPr>
        <w:spacing w:after="0" w:line="240" w:lineRule="auto"/>
        <w:ind w:firstLine="708"/>
        <w:jc w:val="both"/>
        <w:rPr>
          <w:rFonts w:ascii="Lucida Console" w:eastAsia="Times New Roman" w:hAnsi="Lucida Console" w:cs="Times New Roman"/>
          <w:color w:val="000000"/>
          <w:sz w:val="24"/>
          <w:szCs w:val="24"/>
          <w:lang w:eastAsia="es-UY"/>
        </w:rPr>
      </w:pPr>
      <w:r w:rsidRPr="006F3846">
        <w:rPr>
          <w:rFonts w:ascii="Lucida Console" w:eastAsia="Times New Roman" w:hAnsi="Lucida Console" w:cs="Times New Roman"/>
          <w:color w:val="000000"/>
          <w:sz w:val="24"/>
          <w:szCs w:val="24"/>
          <w:lang w:eastAsia="es-UY"/>
        </w:rPr>
        <w:t>¡Feliz año 2018, de sueños colectivos y de lucha organizada contra todas las bestias que nos atropellan la vida!</w:t>
      </w:r>
    </w:p>
    <w:p w:rsidR="002E2F5B" w:rsidRPr="006F3846" w:rsidRDefault="002E2F5B" w:rsidP="006F3846">
      <w:pPr>
        <w:jc w:val="both"/>
        <w:rPr>
          <w:sz w:val="24"/>
          <w:szCs w:val="24"/>
        </w:rPr>
      </w:pPr>
    </w:p>
    <w:sectPr w:rsidR="002E2F5B" w:rsidRPr="006F38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C0E51"/>
    <w:multiLevelType w:val="hybridMultilevel"/>
    <w:tmpl w:val="6714CF1C"/>
    <w:lvl w:ilvl="0" w:tplc="39B08002">
      <w:start w:val="1"/>
      <w:numFmt w:val="decimal"/>
      <w:lvlText w:val="%1."/>
      <w:lvlJc w:val="left"/>
      <w:pPr>
        <w:ind w:left="730" w:hanging="37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46"/>
    <w:rsid w:val="002E2F5B"/>
    <w:rsid w:val="006F384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2864"/>
  <w15:chartTrackingRefBased/>
  <w15:docId w15:val="{423D2FA1-B9E7-4F9E-9282-06F0E515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3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05557">
      <w:bodyDiv w:val="1"/>
      <w:marLeft w:val="0"/>
      <w:marRight w:val="0"/>
      <w:marTop w:val="0"/>
      <w:marBottom w:val="0"/>
      <w:divBdr>
        <w:top w:val="none" w:sz="0" w:space="0" w:color="auto"/>
        <w:left w:val="none" w:sz="0" w:space="0" w:color="auto"/>
        <w:bottom w:val="none" w:sz="0" w:space="0" w:color="auto"/>
        <w:right w:val="none" w:sz="0" w:space="0" w:color="auto"/>
      </w:divBdr>
      <w:divsChild>
        <w:div w:id="1536430971">
          <w:marLeft w:val="720"/>
          <w:marRight w:val="0"/>
          <w:marTop w:val="0"/>
          <w:marBottom w:val="0"/>
          <w:divBdr>
            <w:top w:val="none" w:sz="0" w:space="0" w:color="auto"/>
            <w:left w:val="none" w:sz="0" w:space="0" w:color="auto"/>
            <w:bottom w:val="none" w:sz="0" w:space="0" w:color="auto"/>
            <w:right w:val="none" w:sz="0" w:space="0" w:color="auto"/>
          </w:divBdr>
        </w:div>
        <w:div w:id="1912226684">
          <w:marLeft w:val="0"/>
          <w:marRight w:val="0"/>
          <w:marTop w:val="0"/>
          <w:marBottom w:val="0"/>
          <w:divBdr>
            <w:top w:val="none" w:sz="0" w:space="0" w:color="auto"/>
            <w:left w:val="none" w:sz="0" w:space="0" w:color="auto"/>
            <w:bottom w:val="none" w:sz="0" w:space="0" w:color="auto"/>
            <w:right w:val="none" w:sz="0" w:space="0" w:color="auto"/>
          </w:divBdr>
        </w:div>
        <w:div w:id="102388011">
          <w:marLeft w:val="0"/>
          <w:marRight w:val="0"/>
          <w:marTop w:val="0"/>
          <w:marBottom w:val="0"/>
          <w:divBdr>
            <w:top w:val="none" w:sz="0" w:space="0" w:color="auto"/>
            <w:left w:val="none" w:sz="0" w:space="0" w:color="auto"/>
            <w:bottom w:val="none" w:sz="0" w:space="0" w:color="auto"/>
            <w:right w:val="none" w:sz="0" w:space="0" w:color="auto"/>
          </w:divBdr>
        </w:div>
        <w:div w:id="1836455631">
          <w:marLeft w:val="0"/>
          <w:marRight w:val="0"/>
          <w:marTop w:val="0"/>
          <w:marBottom w:val="0"/>
          <w:divBdr>
            <w:top w:val="none" w:sz="0" w:space="0" w:color="auto"/>
            <w:left w:val="none" w:sz="0" w:space="0" w:color="auto"/>
            <w:bottom w:val="none" w:sz="0" w:space="0" w:color="auto"/>
            <w:right w:val="none" w:sz="0" w:space="0" w:color="auto"/>
          </w:divBdr>
        </w:div>
        <w:div w:id="500850170">
          <w:marLeft w:val="0"/>
          <w:marRight w:val="0"/>
          <w:marTop w:val="0"/>
          <w:marBottom w:val="0"/>
          <w:divBdr>
            <w:top w:val="none" w:sz="0" w:space="0" w:color="auto"/>
            <w:left w:val="none" w:sz="0" w:space="0" w:color="auto"/>
            <w:bottom w:val="none" w:sz="0" w:space="0" w:color="auto"/>
            <w:right w:val="none" w:sz="0" w:space="0" w:color="auto"/>
          </w:divBdr>
        </w:div>
        <w:div w:id="1525559632">
          <w:marLeft w:val="0"/>
          <w:marRight w:val="0"/>
          <w:marTop w:val="0"/>
          <w:marBottom w:val="0"/>
          <w:divBdr>
            <w:top w:val="none" w:sz="0" w:space="0" w:color="auto"/>
            <w:left w:val="none" w:sz="0" w:space="0" w:color="auto"/>
            <w:bottom w:val="none" w:sz="0" w:space="0" w:color="auto"/>
            <w:right w:val="none" w:sz="0" w:space="0" w:color="auto"/>
          </w:divBdr>
        </w:div>
        <w:div w:id="1614248072">
          <w:marLeft w:val="0"/>
          <w:marRight w:val="0"/>
          <w:marTop w:val="0"/>
          <w:marBottom w:val="0"/>
          <w:divBdr>
            <w:top w:val="none" w:sz="0" w:space="0" w:color="auto"/>
            <w:left w:val="none" w:sz="0" w:space="0" w:color="auto"/>
            <w:bottom w:val="none" w:sz="0" w:space="0" w:color="auto"/>
            <w:right w:val="none" w:sz="0" w:space="0" w:color="auto"/>
          </w:divBdr>
        </w:div>
        <w:div w:id="76411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2018-01-28T21:32:00Z</dcterms:created>
  <dcterms:modified xsi:type="dcterms:W3CDTF">2018-01-28T21:33:00Z</dcterms:modified>
</cp:coreProperties>
</file>