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370CE" w14:textId="77777777" w:rsidR="001806BA" w:rsidRDefault="001806BA">
      <w:pPr>
        <w:rPr>
          <w:lang w:val="es-ES"/>
        </w:rPr>
      </w:pPr>
    </w:p>
    <w:p w14:paraId="1D0B3F04" w14:textId="77777777" w:rsidR="00F22E61" w:rsidRDefault="00F22E61" w:rsidP="00F22E61">
      <w:pPr>
        <w:jc w:val="center"/>
        <w:rPr>
          <w:lang w:val="es-ES"/>
        </w:rPr>
      </w:pPr>
      <w:proofErr w:type="spellStart"/>
      <w:r>
        <w:rPr>
          <w:lang w:val="es-ES"/>
        </w:rPr>
        <w:t>Arquidiocese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Olinda</w:t>
      </w:r>
      <w:proofErr w:type="spellEnd"/>
      <w:r>
        <w:rPr>
          <w:lang w:val="es-ES"/>
        </w:rPr>
        <w:t xml:space="preserve"> e Recife</w:t>
      </w:r>
    </w:p>
    <w:p w14:paraId="537D4E6C" w14:textId="77777777" w:rsidR="00F22E61" w:rsidRDefault="00F22E61" w:rsidP="00F22E6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8423F"/>
          <w:sz w:val="21"/>
          <w:szCs w:val="21"/>
        </w:rPr>
      </w:pP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Camara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patrono brasileiro 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Humanos.</w:t>
      </w:r>
    </w:p>
    <w:p w14:paraId="09367A80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> </w:t>
      </w:r>
    </w:p>
    <w:p w14:paraId="0A063E3F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 xml:space="preserve">Nota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esclarecimento</w:t>
      </w:r>
      <w:proofErr w:type="spellEnd"/>
    </w:p>
    <w:p w14:paraId="2C8E9DC7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> </w:t>
      </w:r>
    </w:p>
    <w:p w14:paraId="7647992E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“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Felizes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sereis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quando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os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homens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vos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odiarem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expulsarem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insultarem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e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amaldiçoarem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o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vosso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nome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por causa do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Filho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do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Homem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. (…)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pois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era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assim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que os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seus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antepassados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tratavam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os profetas. (…)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Ai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de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vós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quando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todos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falarem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bem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de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vós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pois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era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assim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que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seus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antepassados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tratavam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os falsos profetas” (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Lc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6, 22- 23 e 26).</w:t>
      </w:r>
      <w:r>
        <w:rPr>
          <w:rStyle w:val="apple-converted-space"/>
          <w:rFonts w:ascii="Arial" w:hAnsi="Arial" w:cs="Arial"/>
          <w:i/>
          <w:iCs/>
          <w:color w:val="48423F"/>
          <w:sz w:val="21"/>
          <w:szCs w:val="21"/>
          <w:bdr w:val="none" w:sz="0" w:space="0" w:color="auto" w:frame="1"/>
        </w:rPr>
        <w:t> </w:t>
      </w:r>
    </w:p>
    <w:p w14:paraId="33CC7B43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 </w:t>
      </w:r>
    </w:p>
    <w:p w14:paraId="46A1956D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 xml:space="preserve">Queridos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irmãos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irmãs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nossa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arquidiocese</w:t>
      </w:r>
      <w:proofErr w:type="spellEnd"/>
      <w:r>
        <w:rPr>
          <w:rFonts w:ascii="Arial" w:hAnsi="Arial" w:cs="Arial"/>
          <w:color w:val="48423F"/>
          <w:sz w:val="21"/>
          <w:szCs w:val="21"/>
        </w:rPr>
        <w:t>,</w:t>
      </w:r>
    </w:p>
    <w:p w14:paraId="3FEE5981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> </w:t>
      </w:r>
    </w:p>
    <w:p w14:paraId="35EC7AB6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bookmarkStart w:id="0" w:name="_GoBack"/>
      <w:r>
        <w:rPr>
          <w:rFonts w:ascii="Arial" w:hAnsi="Arial" w:cs="Arial"/>
          <w:color w:val="48423F"/>
          <w:sz w:val="21"/>
          <w:szCs w:val="21"/>
        </w:rPr>
        <w:t xml:space="preserve">Todos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nós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fomos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surpreendidos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Lei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n. 13581, de 26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dezembro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2017,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aprovada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pelo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Congresso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Nacional e sancionada pelo presidente da República Michel Temer. Declara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Camara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patrono brasileiro 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humanos. </w:t>
      </w:r>
    </w:p>
    <w:p w14:paraId="4C2C7195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 xml:space="preserve">Todos os brasileiros conscientes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amam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justiça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concordam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é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nosso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patrono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toda 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luta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pacífica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justiça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pela paz e pelos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humanos, tanto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individuais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como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coletivos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das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minorias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fragilizadas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sociedade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dominante. No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entanto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nos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surpreendemos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ambiguidade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desse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decreto</w:t>
      </w:r>
      <w:bookmarkEnd w:id="0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sentimento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já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expresso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por amigos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inclusive, Marcelo Barros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escreveu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uma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profética carta dirigida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da Paz. O texto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dessa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lei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é sucinto 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explicita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motivações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consequências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. No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entanto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nenhum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ato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dessa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natureza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é neutro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ou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repercussões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>.</w:t>
      </w:r>
    </w:p>
    <w:p w14:paraId="600E3652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tempo, o profeta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Jeremias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adverte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governantes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povo</w:t>
      </w:r>
      <w:proofErr w:type="spellEnd"/>
      <w:r>
        <w:rPr>
          <w:rFonts w:ascii="Arial" w:hAnsi="Arial" w:cs="Arial"/>
          <w:color w:val="48423F"/>
          <w:sz w:val="21"/>
          <w:szCs w:val="21"/>
        </w:rPr>
        <w:t>: “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Sem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responsabilidade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querem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curar as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feridas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do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meu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povo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dizendo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apenas Paz, Paz,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quando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paz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verdadeira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não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existe.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Deveriam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envergonhar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-se,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pois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o que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fizeram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foi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horrível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, mas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não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se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acanham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mesmo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eles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não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sabem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o que é ter 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vergonha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” (</w:t>
      </w:r>
      <w:proofErr w:type="spellStart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>Jer</w:t>
      </w:r>
      <w:proofErr w:type="spellEnd"/>
      <w:r>
        <w:rPr>
          <w:rStyle w:val="nfasis"/>
          <w:rFonts w:ascii="Arial" w:hAnsi="Arial" w:cs="Arial"/>
          <w:color w:val="48423F"/>
          <w:sz w:val="21"/>
          <w:szCs w:val="21"/>
          <w:bdr w:val="none" w:sz="0" w:space="0" w:color="auto" w:frame="1"/>
        </w:rPr>
        <w:t xml:space="preserve"> 8, 11- 12).</w:t>
      </w:r>
      <w:r>
        <w:rPr>
          <w:rStyle w:val="apple-converted-space"/>
          <w:rFonts w:ascii="Arial" w:hAnsi="Arial" w:cs="Arial"/>
          <w:i/>
          <w:iCs/>
          <w:color w:val="48423F"/>
          <w:sz w:val="21"/>
          <w:szCs w:val="21"/>
          <w:bdr w:val="none" w:sz="0" w:space="0" w:color="auto" w:frame="1"/>
        </w:rPr>
        <w:t> </w:t>
      </w:r>
    </w:p>
    <w:p w14:paraId="1C46D5C9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 xml:space="preserve">É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nossa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responsabilidade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cidadãos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cristãos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dar peso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às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palavras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exigir dos poderes públicos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coerência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seus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posicionamentos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. Se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Política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deveria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ser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um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exercício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nobre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serviço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bem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comum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está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tão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desacreditada é porque os políticos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primam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coerência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entre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falar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agir</w:t>
      </w:r>
      <w:proofErr w:type="spellEnd"/>
      <w:r>
        <w:rPr>
          <w:rFonts w:ascii="Arial" w:hAnsi="Arial" w:cs="Arial"/>
          <w:color w:val="48423F"/>
          <w:sz w:val="21"/>
          <w:szCs w:val="21"/>
        </w:rPr>
        <w:t>.</w:t>
      </w:r>
    </w:p>
    <w:p w14:paraId="64844C5F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proofErr w:type="gramStart"/>
      <w:r>
        <w:rPr>
          <w:rFonts w:ascii="Arial" w:hAnsi="Arial" w:cs="Arial"/>
          <w:color w:val="48423F"/>
          <w:sz w:val="21"/>
          <w:szCs w:val="21"/>
        </w:rPr>
        <w:t xml:space="preserve">O que significa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essa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medida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vir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um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governo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justamente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esvaziou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 Secretaria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 da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Presidência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da República 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comprometeu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todo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trabalho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vinha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sendo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feito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luta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contra todo tipo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discriminações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>?</w:t>
      </w:r>
      <w:proofErr w:type="gram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8423F"/>
          <w:sz w:val="21"/>
          <w:szCs w:val="21"/>
        </w:rPr>
        <w:t xml:space="preserve">Será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nomear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patrono brasileiro 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fará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governo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voltar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atrás da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decisão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reduzir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substancialmente os gastos públicos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saúde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educação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deixando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milhões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pobres </w:t>
      </w:r>
      <w:r>
        <w:rPr>
          <w:rFonts w:ascii="Arial" w:hAnsi="Arial" w:cs="Arial"/>
          <w:color w:val="48423F"/>
          <w:sz w:val="21"/>
          <w:szCs w:val="21"/>
        </w:rPr>
        <w:lastRenderedPageBreak/>
        <w:t xml:space="preserve">abandonados à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própria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sorte</w:t>
      </w:r>
      <w:proofErr w:type="spellEnd"/>
      <w:r>
        <w:rPr>
          <w:rFonts w:ascii="Arial" w:hAnsi="Arial" w:cs="Arial"/>
          <w:color w:val="48423F"/>
          <w:sz w:val="21"/>
          <w:szCs w:val="21"/>
        </w:rPr>
        <w:t>?</w:t>
      </w:r>
      <w:proofErr w:type="gram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8423F"/>
          <w:sz w:val="21"/>
          <w:szCs w:val="21"/>
        </w:rPr>
        <w:t xml:space="preserve">Como pensar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 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relaxar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regras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do controle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trabalho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escravo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assim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como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sujeitar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trabalhadores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regras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lhes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contrárias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retiram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adquiridos na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Constituição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1988?</w:t>
      </w:r>
      <w:proofErr w:type="gram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8423F"/>
          <w:sz w:val="21"/>
          <w:szCs w:val="21"/>
        </w:rPr>
        <w:t xml:space="preserve">E o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dizer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da reforma da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Previdência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Social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qual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esse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mesmo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governo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pressiona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formas ilícitas para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vê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-la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aprovada</w:t>
      </w:r>
      <w:proofErr w:type="spellEnd"/>
      <w:r>
        <w:rPr>
          <w:rFonts w:ascii="Arial" w:hAnsi="Arial" w:cs="Arial"/>
          <w:color w:val="48423F"/>
          <w:sz w:val="21"/>
          <w:szCs w:val="21"/>
        </w:rPr>
        <w:t>?</w:t>
      </w:r>
      <w:proofErr w:type="gramEnd"/>
      <w:r>
        <w:rPr>
          <w:rFonts w:ascii="Arial" w:hAnsi="Arial" w:cs="Arial"/>
          <w:color w:val="48423F"/>
          <w:sz w:val="21"/>
          <w:szCs w:val="21"/>
        </w:rPr>
        <w:t> </w:t>
      </w:r>
    </w:p>
    <w:p w14:paraId="4272B5DF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 xml:space="preserve">Como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arcebispo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Olinda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Recife,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ministério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foi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ocupado por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Camara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sinto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-me,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consciência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obrigado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 declarar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publicamente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esse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decreto presidencial, para ser sincero 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coerente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precisa ser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acompanhado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por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outro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modo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governar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 país e de cuidar do que é público, principalmente do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bem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maior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é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povo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sobretudo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mais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fragilizados.</w:t>
      </w:r>
    </w:p>
    <w:p w14:paraId="45B8124A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proofErr w:type="spellStart"/>
      <w:r>
        <w:rPr>
          <w:rFonts w:ascii="Arial" w:hAnsi="Arial" w:cs="Arial"/>
          <w:color w:val="48423F"/>
          <w:sz w:val="21"/>
          <w:szCs w:val="21"/>
        </w:rPr>
        <w:t>Em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nome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Deus,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fonte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Amor e de Vida,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conclamo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cristãos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todo 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povo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brasileiro 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prosseguirmos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luta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pacífica pela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justiça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pela paz.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Assim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como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fez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Helder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Camara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trabalharemos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pelos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Humanos a partir da defesa 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direitos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dos pobres, dos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trabalhadores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, das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minorias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excluídas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de todo ser vivo.</w:t>
      </w:r>
    </w:p>
    <w:p w14:paraId="41A27866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 xml:space="preserve">O Espírito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Jesus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nasceu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como pobre nos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acompanhe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nos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fortaleça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nesse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caminho</w:t>
      </w:r>
      <w:proofErr w:type="spellEnd"/>
      <w:r>
        <w:rPr>
          <w:rFonts w:ascii="Arial" w:hAnsi="Arial" w:cs="Arial"/>
          <w:color w:val="48423F"/>
          <w:sz w:val="21"/>
          <w:szCs w:val="21"/>
        </w:rPr>
        <w:t>,</w:t>
      </w:r>
    </w:p>
    <w:p w14:paraId="10F1C0E4" w14:textId="77777777" w:rsidR="00F22E61" w:rsidRDefault="00F22E61" w:rsidP="00F22E61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8423F"/>
          <w:sz w:val="21"/>
          <w:szCs w:val="21"/>
        </w:rPr>
      </w:pPr>
      <w:r>
        <w:rPr>
          <w:rFonts w:ascii="Arial" w:hAnsi="Arial" w:cs="Arial"/>
          <w:color w:val="48423F"/>
          <w:sz w:val="21"/>
          <w:szCs w:val="21"/>
        </w:rPr>
        <w:t> </w:t>
      </w:r>
    </w:p>
    <w:p w14:paraId="2581AA85" w14:textId="77777777" w:rsidR="00F22E61" w:rsidRDefault="00F22E61" w:rsidP="00F22E6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8423F"/>
          <w:sz w:val="21"/>
          <w:szCs w:val="21"/>
        </w:rPr>
      </w:pPr>
      <w:proofErr w:type="spellStart"/>
      <w:r>
        <w:rPr>
          <w:rFonts w:ascii="Arial" w:hAnsi="Arial" w:cs="Arial"/>
          <w:color w:val="48423F"/>
          <w:sz w:val="21"/>
          <w:szCs w:val="21"/>
        </w:rPr>
        <w:t>Dom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Antônio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Fernando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Saburido</w:t>
      </w:r>
      <w:proofErr w:type="spellEnd"/>
    </w:p>
    <w:p w14:paraId="7A7772ED" w14:textId="77777777" w:rsidR="00F22E61" w:rsidRDefault="00F22E61" w:rsidP="00F22E6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8423F"/>
          <w:sz w:val="21"/>
          <w:szCs w:val="21"/>
        </w:rPr>
      </w:pPr>
      <w:proofErr w:type="spellStart"/>
      <w:r>
        <w:rPr>
          <w:rFonts w:ascii="Arial" w:hAnsi="Arial" w:cs="Arial"/>
          <w:color w:val="48423F"/>
          <w:sz w:val="21"/>
          <w:szCs w:val="21"/>
        </w:rPr>
        <w:t>Arcebispo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8423F"/>
          <w:sz w:val="21"/>
          <w:szCs w:val="21"/>
        </w:rPr>
        <w:t>Olinda</w:t>
      </w:r>
      <w:proofErr w:type="spellEnd"/>
      <w:r>
        <w:rPr>
          <w:rFonts w:ascii="Arial" w:hAnsi="Arial" w:cs="Arial"/>
          <w:color w:val="48423F"/>
          <w:sz w:val="21"/>
          <w:szCs w:val="21"/>
        </w:rPr>
        <w:t xml:space="preserve"> e Recife</w:t>
      </w:r>
    </w:p>
    <w:p w14:paraId="5380DA4B" w14:textId="77777777" w:rsidR="00F22E61" w:rsidRPr="00F22E61" w:rsidRDefault="00F22E61">
      <w:pPr>
        <w:rPr>
          <w:lang w:val="es-ES"/>
        </w:rPr>
      </w:pPr>
    </w:p>
    <w:sectPr w:rsidR="00F22E61" w:rsidRPr="00F22E61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61"/>
    <w:rsid w:val="001806BA"/>
    <w:rsid w:val="0071275F"/>
    <w:rsid w:val="00F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46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E6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F22E61"/>
    <w:rPr>
      <w:i/>
      <w:iCs/>
    </w:rPr>
  </w:style>
  <w:style w:type="character" w:customStyle="1" w:styleId="apple-converted-space">
    <w:name w:val="apple-converted-space"/>
    <w:basedOn w:val="Fuentedeprrafopredeter"/>
    <w:rsid w:val="00F2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3057</Characters>
  <Application>Microsoft Macintosh Word</Application>
  <DocSecurity>0</DocSecurity>
  <Lines>25</Lines>
  <Paragraphs>7</Paragraphs>
  <ScaleCrop>false</ScaleCrop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2018-01-05T00:30:00Z</dcterms:created>
  <dcterms:modified xsi:type="dcterms:W3CDTF">2018-01-05T00:33:00Z</dcterms:modified>
</cp:coreProperties>
</file>