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AA8" w:rsidRPr="00170AA8" w:rsidRDefault="00170AA8" w:rsidP="00170AA8">
      <w:pPr>
        <w:spacing w:line="411" w:lineRule="atLeast"/>
        <w:textAlignment w:val="baseline"/>
        <w:rPr>
          <w:rFonts w:ascii="Arial" w:eastAsia="Times New Roman" w:hAnsi="Arial" w:cs="Arial"/>
          <w:b/>
          <w:bCs/>
          <w:caps/>
          <w:color w:val="FF0000"/>
          <w:spacing w:val="15"/>
          <w:sz w:val="21"/>
          <w:szCs w:val="21"/>
          <w:lang w:eastAsia="es-UY"/>
        </w:rPr>
      </w:pPr>
      <w:r w:rsidRPr="00170AA8">
        <w:rPr>
          <w:rFonts w:ascii="inherit" w:eastAsia="Times New Roman" w:hAnsi="inherit" w:cs="Arial"/>
          <w:b/>
          <w:bCs/>
          <w:caps/>
          <w:color w:val="A8A8A8"/>
          <w:spacing w:val="15"/>
          <w:sz w:val="21"/>
          <w:szCs w:val="21"/>
          <w:bdr w:val="none" w:sz="0" w:space="0" w:color="auto" w:frame="1"/>
          <w:lang w:eastAsia="es-UY"/>
        </w:rPr>
        <w:fldChar w:fldCharType="begin"/>
      </w:r>
      <w:r w:rsidRPr="00170AA8">
        <w:rPr>
          <w:rFonts w:ascii="inherit" w:eastAsia="Times New Roman" w:hAnsi="inherit" w:cs="Arial"/>
          <w:b/>
          <w:bCs/>
          <w:caps/>
          <w:color w:val="A8A8A8"/>
          <w:spacing w:val="15"/>
          <w:sz w:val="21"/>
          <w:szCs w:val="21"/>
          <w:bdr w:val="none" w:sz="0" w:space="0" w:color="auto" w:frame="1"/>
          <w:lang w:eastAsia="es-UY"/>
        </w:rPr>
        <w:instrText xml:space="preserve"> HYPERLINK "https://umbrales.edu.uy/2017/11/25/america-latina-retorno-de-las-cebs/" </w:instrText>
      </w:r>
      <w:r w:rsidRPr="00170AA8">
        <w:rPr>
          <w:rFonts w:ascii="inherit" w:eastAsia="Times New Roman" w:hAnsi="inherit" w:cs="Arial"/>
          <w:b/>
          <w:bCs/>
          <w:caps/>
          <w:color w:val="A8A8A8"/>
          <w:spacing w:val="15"/>
          <w:sz w:val="21"/>
          <w:szCs w:val="21"/>
          <w:bdr w:val="none" w:sz="0" w:space="0" w:color="auto" w:frame="1"/>
          <w:lang w:eastAsia="es-UY"/>
        </w:rPr>
        <w:fldChar w:fldCharType="separate"/>
      </w:r>
      <w:r w:rsidRPr="00170AA8">
        <w:rPr>
          <w:rFonts w:ascii="inherit" w:eastAsia="Times New Roman" w:hAnsi="inherit" w:cs="Arial"/>
          <w:caps/>
          <w:color w:val="0000FF"/>
          <w:spacing w:val="15"/>
          <w:sz w:val="21"/>
          <w:szCs w:val="21"/>
          <w:bdr w:val="none" w:sz="0" w:space="0" w:color="auto" w:frame="1"/>
          <w:lang w:eastAsia="es-UY"/>
        </w:rPr>
        <w:t>25 NOVIEMBRE, 2017</w:t>
      </w:r>
      <w:r w:rsidRPr="00170AA8">
        <w:rPr>
          <w:rFonts w:ascii="inherit" w:eastAsia="Times New Roman" w:hAnsi="inherit" w:cs="Arial"/>
          <w:b/>
          <w:bCs/>
          <w:caps/>
          <w:color w:val="A8A8A8"/>
          <w:spacing w:val="15"/>
          <w:sz w:val="21"/>
          <w:szCs w:val="21"/>
          <w:bdr w:val="none" w:sz="0" w:space="0" w:color="auto" w:frame="1"/>
          <w:lang w:eastAsia="es-UY"/>
        </w:rPr>
        <w:fldChar w:fldCharType="end"/>
      </w:r>
      <w:r>
        <w:rPr>
          <w:rFonts w:ascii="inherit" w:eastAsia="Times New Roman" w:hAnsi="inherit" w:cs="Arial"/>
          <w:b/>
          <w:bCs/>
          <w:caps/>
          <w:color w:val="A8A8A8"/>
          <w:spacing w:val="15"/>
          <w:sz w:val="21"/>
          <w:szCs w:val="21"/>
          <w:bdr w:val="none" w:sz="0" w:space="0" w:color="auto" w:frame="1"/>
          <w:lang w:eastAsia="es-UY"/>
        </w:rPr>
        <w:t xml:space="preserve"> </w:t>
      </w:r>
      <w:bookmarkStart w:id="0" w:name="_GoBack"/>
      <w:r w:rsidRPr="00170AA8">
        <w:rPr>
          <w:rFonts w:ascii="inherit" w:eastAsia="Times New Roman" w:hAnsi="inherit" w:cs="Arial"/>
          <w:b/>
          <w:bCs/>
          <w:caps/>
          <w:color w:val="FF0000"/>
          <w:spacing w:val="15"/>
          <w:sz w:val="21"/>
          <w:szCs w:val="21"/>
          <w:bdr w:val="none" w:sz="0" w:space="0" w:color="auto" w:frame="1"/>
          <w:lang w:eastAsia="es-UY"/>
        </w:rPr>
        <w:t>revista umbrales</w:t>
      </w:r>
    </w:p>
    <w:bookmarkEnd w:id="0"/>
    <w:p w:rsidR="00170AA8" w:rsidRPr="00170AA8" w:rsidRDefault="00170AA8" w:rsidP="00170AA8">
      <w:pPr>
        <w:spacing w:after="180" w:line="320" w:lineRule="atLeast"/>
        <w:textAlignment w:val="baseline"/>
        <w:outlineLvl w:val="0"/>
        <w:rPr>
          <w:rFonts w:ascii="Arial" w:eastAsia="Times New Roman" w:hAnsi="Arial" w:cs="Arial"/>
          <w:b/>
          <w:bCs/>
          <w:color w:val="424242"/>
          <w:kern w:val="36"/>
          <w:sz w:val="54"/>
          <w:szCs w:val="54"/>
          <w:lang w:eastAsia="es-UY"/>
        </w:rPr>
      </w:pPr>
      <w:r w:rsidRPr="00170AA8">
        <w:rPr>
          <w:rFonts w:ascii="Arial" w:eastAsia="Times New Roman" w:hAnsi="Arial" w:cs="Arial"/>
          <w:b/>
          <w:bCs/>
          <w:color w:val="424242"/>
          <w:kern w:val="36"/>
          <w:sz w:val="54"/>
          <w:szCs w:val="54"/>
          <w:lang w:eastAsia="es-UY"/>
        </w:rPr>
        <w:t>AMERICA LATINA: RETORNO DE LAS </w:t>
      </w:r>
      <w:proofErr w:type="spellStart"/>
      <w:r w:rsidRPr="00170AA8">
        <w:rPr>
          <w:rFonts w:ascii="Arial" w:eastAsia="Times New Roman" w:hAnsi="Arial" w:cs="Arial"/>
          <w:b/>
          <w:bCs/>
          <w:color w:val="424242"/>
          <w:kern w:val="36"/>
          <w:sz w:val="54"/>
          <w:szCs w:val="54"/>
          <w:lang w:eastAsia="es-UY"/>
        </w:rPr>
        <w:t>CEBs</w:t>
      </w:r>
      <w:proofErr w:type="spellEnd"/>
    </w:p>
    <w:p w:rsidR="00170AA8" w:rsidRDefault="00170AA8" w:rsidP="00170AA8">
      <w:pPr>
        <w:shd w:val="clear" w:color="auto" w:fill="FFFFFF"/>
        <w:spacing w:after="0" w:line="240" w:lineRule="auto"/>
        <w:jc w:val="both"/>
        <w:textAlignment w:val="baseline"/>
        <w:rPr>
          <w:rFonts w:ascii="inherit" w:eastAsia="Times New Roman" w:hAnsi="inherit" w:cs="Arial"/>
          <w:color w:val="686868"/>
          <w:sz w:val="24"/>
          <w:szCs w:val="24"/>
          <w:lang w:eastAsia="es-UY"/>
        </w:rPr>
      </w:pPr>
      <w:r w:rsidRPr="00170AA8">
        <w:rPr>
          <w:rFonts w:ascii="inherit" w:eastAsia="Times New Roman" w:hAnsi="inherit" w:cs="Arial"/>
          <w:noProof/>
          <w:color w:val="686868"/>
          <w:sz w:val="24"/>
          <w:szCs w:val="24"/>
          <w:lang w:eastAsia="es-UY"/>
        </w:rPr>
        <w:drawing>
          <wp:inline distT="0" distB="0" distL="0" distR="0" wp14:anchorId="3CDE6637" wp14:editId="2D334CEB">
            <wp:extent cx="2859405" cy="1903095"/>
            <wp:effectExtent l="0" t="0" r="0" b="1905"/>
            <wp:docPr id="1" name="Imagen 1" descr="https://umbralesblog.files.wordpress.com/2017/11/01720uruguay20y20paragu.jpg?w=300&amp;h=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mbralesblog.files.wordpress.com/2017/11/01720uruguay20y20paragu.jpg?w=300&amp;h=20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9405" cy="1903095"/>
                    </a:xfrm>
                    <a:prstGeom prst="rect">
                      <a:avLst/>
                    </a:prstGeom>
                    <a:noFill/>
                    <a:ln>
                      <a:noFill/>
                    </a:ln>
                  </pic:spPr>
                </pic:pic>
              </a:graphicData>
            </a:graphic>
          </wp:inline>
        </w:drawing>
      </w:r>
    </w:p>
    <w:p w:rsidR="00170AA8" w:rsidRDefault="00170AA8" w:rsidP="00170AA8">
      <w:pPr>
        <w:shd w:val="clear" w:color="auto" w:fill="FFFFFF"/>
        <w:spacing w:after="0" w:line="240" w:lineRule="auto"/>
        <w:jc w:val="both"/>
        <w:textAlignment w:val="baseline"/>
        <w:rPr>
          <w:rFonts w:ascii="inherit" w:eastAsia="Times New Roman" w:hAnsi="inherit" w:cs="Arial"/>
          <w:color w:val="686868"/>
          <w:sz w:val="24"/>
          <w:szCs w:val="24"/>
          <w:lang w:eastAsia="es-UY"/>
        </w:rPr>
      </w:pPr>
    </w:p>
    <w:p w:rsidR="00170AA8" w:rsidRPr="00170AA8" w:rsidRDefault="00170AA8" w:rsidP="00170AA8">
      <w:pPr>
        <w:shd w:val="clear" w:color="auto" w:fill="FFFFFF"/>
        <w:spacing w:after="0" w:line="240" w:lineRule="auto"/>
        <w:jc w:val="both"/>
        <w:textAlignment w:val="baseline"/>
        <w:rPr>
          <w:rFonts w:ascii="inherit" w:eastAsia="Times New Roman" w:hAnsi="inherit" w:cs="Arial"/>
          <w:color w:val="686868"/>
          <w:sz w:val="24"/>
          <w:szCs w:val="24"/>
          <w:lang w:eastAsia="es-UY"/>
        </w:rPr>
      </w:pPr>
      <w:r w:rsidRPr="00170AA8">
        <w:rPr>
          <w:rFonts w:ascii="inherit" w:eastAsia="Times New Roman" w:hAnsi="inherit" w:cs="Arial"/>
          <w:color w:val="686868"/>
          <w:sz w:val="24"/>
          <w:szCs w:val="24"/>
          <w:lang w:eastAsia="es-UY"/>
        </w:rPr>
        <w:t xml:space="preserve">Las Comunidades Eclesiales de Base de Brasil, Argentina, Paraguay y Uruguay se reunieron del 17 al 21 de noviembre en Goya, provincia de Corrientes (Argentina). Se celebraron los 70 años del nacimiento de las </w:t>
      </w:r>
      <w:proofErr w:type="spellStart"/>
      <w:r w:rsidRPr="00170AA8">
        <w:rPr>
          <w:rFonts w:ascii="inherit" w:eastAsia="Times New Roman" w:hAnsi="inherit" w:cs="Arial"/>
          <w:color w:val="686868"/>
          <w:sz w:val="24"/>
          <w:szCs w:val="24"/>
          <w:lang w:eastAsia="es-UY"/>
        </w:rPr>
        <w:t>CEBs</w:t>
      </w:r>
      <w:proofErr w:type="spellEnd"/>
      <w:r w:rsidRPr="00170AA8">
        <w:rPr>
          <w:rFonts w:ascii="inherit" w:eastAsia="Times New Roman" w:hAnsi="inherit" w:cs="Arial"/>
          <w:color w:val="686868"/>
          <w:sz w:val="24"/>
          <w:szCs w:val="24"/>
          <w:lang w:eastAsia="es-UY"/>
        </w:rPr>
        <w:t>, las que alcanzaron su mayor expansión en los años 70 y 80 después del Concilio. Se reunieron en Goya unos mil participantes entre obispos, sacerdotes, consagrados y laicos. El título del encuentro: </w:t>
      </w:r>
      <w:r w:rsidRPr="00170AA8">
        <w:rPr>
          <w:rFonts w:ascii="inherit" w:eastAsia="Times New Roman" w:hAnsi="inherit" w:cs="Arial"/>
          <w:b/>
          <w:bCs/>
          <w:i/>
          <w:iCs/>
          <w:color w:val="686868"/>
          <w:sz w:val="24"/>
          <w:szCs w:val="24"/>
          <w:bdr w:val="none" w:sz="0" w:space="0" w:color="auto" w:frame="1"/>
          <w:lang w:eastAsia="es-UY"/>
        </w:rPr>
        <w:t>“El rostro de Jesús liberador, transformador de la vida”.</w:t>
      </w:r>
    </w:p>
    <w:p w:rsidR="00170AA8" w:rsidRDefault="00170AA8" w:rsidP="00170AA8">
      <w:pPr>
        <w:shd w:val="clear" w:color="auto" w:fill="FFFFFF"/>
        <w:spacing w:after="0" w:line="240" w:lineRule="auto"/>
        <w:jc w:val="both"/>
        <w:textAlignment w:val="baseline"/>
        <w:rPr>
          <w:rFonts w:ascii="inherit" w:eastAsia="Times New Roman" w:hAnsi="inherit" w:cs="Arial"/>
          <w:color w:val="686868"/>
          <w:sz w:val="24"/>
          <w:szCs w:val="24"/>
          <w:lang w:eastAsia="es-UY"/>
        </w:rPr>
      </w:pPr>
      <w:r w:rsidRPr="00170AA8">
        <w:rPr>
          <w:rFonts w:ascii="inherit" w:eastAsia="Times New Roman" w:hAnsi="inherit" w:cs="Arial"/>
          <w:noProof/>
          <w:color w:val="686868"/>
          <w:sz w:val="24"/>
          <w:szCs w:val="24"/>
          <w:lang w:eastAsia="es-UY"/>
        </w:rPr>
        <w:drawing>
          <wp:inline distT="0" distB="0" distL="0" distR="0" wp14:anchorId="3B042658" wp14:editId="38626FF9">
            <wp:extent cx="2822575" cy="2859405"/>
            <wp:effectExtent l="0" t="0" r="0" b="0"/>
            <wp:docPr id="2" name="Imagen 2" descr="https://umbralesblog.files.wordpress.com/2017/11/31183.jpg?w=296&amp;h=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mbralesblog.files.wordpress.com/2017/11/31183.jpg?w=296&amp;h=3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22575" cy="2859405"/>
                    </a:xfrm>
                    <a:prstGeom prst="rect">
                      <a:avLst/>
                    </a:prstGeom>
                    <a:noFill/>
                    <a:ln>
                      <a:noFill/>
                    </a:ln>
                  </pic:spPr>
                </pic:pic>
              </a:graphicData>
            </a:graphic>
          </wp:inline>
        </w:drawing>
      </w:r>
      <w:r w:rsidRPr="00170AA8">
        <w:rPr>
          <w:rFonts w:ascii="inherit" w:eastAsia="Times New Roman" w:hAnsi="inherit" w:cs="Arial"/>
          <w:color w:val="686868"/>
          <w:sz w:val="24"/>
          <w:szCs w:val="24"/>
          <w:lang w:eastAsia="es-UY"/>
        </w:rPr>
        <w:t xml:space="preserve">Hubo debates sobre política social y economía, las </w:t>
      </w:r>
      <w:proofErr w:type="spellStart"/>
      <w:r w:rsidRPr="00170AA8">
        <w:rPr>
          <w:rFonts w:ascii="inherit" w:eastAsia="Times New Roman" w:hAnsi="inherit" w:cs="Arial"/>
          <w:color w:val="686868"/>
          <w:sz w:val="24"/>
          <w:szCs w:val="24"/>
          <w:lang w:eastAsia="es-UY"/>
        </w:rPr>
        <w:t>CEBs</w:t>
      </w:r>
      <w:proofErr w:type="spellEnd"/>
      <w:r w:rsidRPr="00170AA8">
        <w:rPr>
          <w:rFonts w:ascii="inherit" w:eastAsia="Times New Roman" w:hAnsi="inherit" w:cs="Arial"/>
          <w:color w:val="686868"/>
          <w:sz w:val="24"/>
          <w:szCs w:val="24"/>
          <w:lang w:eastAsia="es-UY"/>
        </w:rPr>
        <w:t xml:space="preserve"> y la Iglesia, las redes sociales y la evangelización. Se admitió que las </w:t>
      </w:r>
      <w:proofErr w:type="spellStart"/>
      <w:r w:rsidRPr="00170AA8">
        <w:rPr>
          <w:rFonts w:ascii="inherit" w:eastAsia="Times New Roman" w:hAnsi="inherit" w:cs="Arial"/>
          <w:color w:val="686868"/>
          <w:sz w:val="24"/>
          <w:szCs w:val="24"/>
          <w:lang w:eastAsia="es-UY"/>
        </w:rPr>
        <w:t>CEBs</w:t>
      </w:r>
      <w:proofErr w:type="spellEnd"/>
      <w:r w:rsidRPr="00170AA8">
        <w:rPr>
          <w:rFonts w:ascii="inherit" w:eastAsia="Times New Roman" w:hAnsi="inherit" w:cs="Arial"/>
          <w:color w:val="686868"/>
          <w:sz w:val="24"/>
          <w:szCs w:val="24"/>
          <w:lang w:eastAsia="es-UY"/>
        </w:rPr>
        <w:t xml:space="preserve"> parecerían haber perdido terreno. Julia Basualdo, secretaria del equipo nacional de las </w:t>
      </w:r>
      <w:proofErr w:type="spellStart"/>
      <w:r w:rsidRPr="00170AA8">
        <w:rPr>
          <w:rFonts w:ascii="inherit" w:eastAsia="Times New Roman" w:hAnsi="inherit" w:cs="Arial"/>
          <w:color w:val="686868"/>
          <w:sz w:val="24"/>
          <w:szCs w:val="24"/>
          <w:lang w:eastAsia="es-UY"/>
        </w:rPr>
        <w:t>CEBs</w:t>
      </w:r>
      <w:proofErr w:type="spellEnd"/>
      <w:r w:rsidRPr="00170AA8">
        <w:rPr>
          <w:rFonts w:ascii="inherit" w:eastAsia="Times New Roman" w:hAnsi="inherit" w:cs="Arial"/>
          <w:color w:val="686868"/>
          <w:sz w:val="24"/>
          <w:szCs w:val="24"/>
          <w:lang w:eastAsia="es-UY"/>
        </w:rPr>
        <w:t xml:space="preserve"> en Argentina declaró: </w:t>
      </w:r>
      <w:r w:rsidRPr="00170AA8">
        <w:rPr>
          <w:rFonts w:ascii="inherit" w:eastAsia="Times New Roman" w:hAnsi="inherit" w:cs="Arial"/>
          <w:i/>
          <w:iCs/>
          <w:color w:val="686868"/>
          <w:sz w:val="24"/>
          <w:szCs w:val="24"/>
          <w:bdr w:val="none" w:sz="0" w:space="0" w:color="auto" w:frame="1"/>
          <w:lang w:eastAsia="es-UY"/>
        </w:rPr>
        <w:t>“Es verdad que estamos atravesando un período difícil y la razón principal es la manera individualista en la que los cristianos vivimos nuestra fe. Muchas personas se refugian en una religiosidad más intimista que en el pasado”.</w:t>
      </w:r>
      <w:r w:rsidRPr="00170AA8">
        <w:rPr>
          <w:rFonts w:ascii="inherit" w:eastAsia="Times New Roman" w:hAnsi="inherit" w:cs="Arial"/>
          <w:color w:val="686868"/>
          <w:sz w:val="24"/>
          <w:szCs w:val="24"/>
          <w:lang w:eastAsia="es-UY"/>
        </w:rPr>
        <w:t xml:space="preserve"> Según el Instituto de Estadísticas de la Región de Río (ISER) en Brasil donde había 90 mil </w:t>
      </w:r>
      <w:proofErr w:type="spellStart"/>
      <w:r w:rsidRPr="00170AA8">
        <w:rPr>
          <w:rFonts w:ascii="inherit" w:eastAsia="Times New Roman" w:hAnsi="inherit" w:cs="Arial"/>
          <w:color w:val="686868"/>
          <w:sz w:val="24"/>
          <w:szCs w:val="24"/>
          <w:lang w:eastAsia="es-UY"/>
        </w:rPr>
        <w:t>CEBs</w:t>
      </w:r>
      <w:proofErr w:type="spellEnd"/>
      <w:r w:rsidRPr="00170AA8">
        <w:rPr>
          <w:rFonts w:ascii="inherit" w:eastAsia="Times New Roman" w:hAnsi="inherit" w:cs="Arial"/>
          <w:color w:val="686868"/>
          <w:sz w:val="24"/>
          <w:szCs w:val="24"/>
          <w:lang w:eastAsia="es-UY"/>
        </w:rPr>
        <w:t xml:space="preserve">, con cerca de tres millones y medio de participantes, actualmente hay 60 mil con 1.800 millones de católicos en sus filas. A pesar del </w:t>
      </w:r>
      <w:r w:rsidRPr="00170AA8">
        <w:rPr>
          <w:rFonts w:ascii="inherit" w:eastAsia="Times New Roman" w:hAnsi="inherit" w:cs="Arial"/>
          <w:color w:val="686868"/>
          <w:sz w:val="24"/>
          <w:szCs w:val="24"/>
          <w:lang w:eastAsia="es-UY"/>
        </w:rPr>
        <w:lastRenderedPageBreak/>
        <w:t xml:space="preserve">fuerte impulso evangelizador que han tenido en la sociedad, con el tiempo muchos integrantes se fueron desmoralizando por la complejidad de los desafíos, las contradicciones de la misma Iglesia, la corrupción política generalizada. Según el teólogo brasileño y promotor de las </w:t>
      </w:r>
      <w:proofErr w:type="spellStart"/>
      <w:r w:rsidRPr="00170AA8">
        <w:rPr>
          <w:rFonts w:ascii="inherit" w:eastAsia="Times New Roman" w:hAnsi="inherit" w:cs="Arial"/>
          <w:color w:val="686868"/>
          <w:sz w:val="24"/>
          <w:szCs w:val="24"/>
          <w:lang w:eastAsia="es-UY"/>
        </w:rPr>
        <w:t>CEBs</w:t>
      </w:r>
      <w:proofErr w:type="spellEnd"/>
      <w:r w:rsidRPr="00170AA8">
        <w:rPr>
          <w:rFonts w:ascii="inherit" w:eastAsia="Times New Roman" w:hAnsi="inherit" w:cs="Arial"/>
          <w:color w:val="686868"/>
          <w:sz w:val="24"/>
          <w:szCs w:val="24"/>
          <w:lang w:eastAsia="es-UY"/>
        </w:rPr>
        <w:t xml:space="preserve"> José </w:t>
      </w:r>
      <w:proofErr w:type="spellStart"/>
      <w:r w:rsidRPr="00170AA8">
        <w:rPr>
          <w:rFonts w:ascii="inherit" w:eastAsia="Times New Roman" w:hAnsi="inherit" w:cs="Arial"/>
          <w:color w:val="686868"/>
          <w:sz w:val="24"/>
          <w:szCs w:val="24"/>
          <w:lang w:eastAsia="es-UY"/>
        </w:rPr>
        <w:t>Marins</w:t>
      </w:r>
      <w:proofErr w:type="spellEnd"/>
      <w:r w:rsidRPr="00170AA8">
        <w:rPr>
          <w:rFonts w:ascii="inherit" w:eastAsia="Times New Roman" w:hAnsi="inherit" w:cs="Arial"/>
          <w:color w:val="686868"/>
          <w:sz w:val="24"/>
          <w:szCs w:val="24"/>
          <w:lang w:eastAsia="es-UY"/>
        </w:rPr>
        <w:t>: </w:t>
      </w:r>
      <w:r w:rsidRPr="00170AA8">
        <w:rPr>
          <w:rFonts w:ascii="inherit" w:eastAsia="Times New Roman" w:hAnsi="inherit" w:cs="Arial"/>
          <w:i/>
          <w:iCs/>
          <w:color w:val="686868"/>
          <w:sz w:val="24"/>
          <w:szCs w:val="24"/>
          <w:bdr w:val="none" w:sz="0" w:space="0" w:color="auto" w:frame="1"/>
          <w:lang w:eastAsia="es-UY"/>
        </w:rPr>
        <w:t xml:space="preserve">“Hoy por parte de muchos se las mira con indiferencia dentro de la misma Iglesia, como algo que pertenece al pasado. Para muchos obispos son un grupo o movimiento más de la Iglesia y se les da escasa consideración en la planificación pastoral; ya no son las células de la estructura eclesial, foco de evangelización y factor fundamental de promoción humana. Sin </w:t>
      </w:r>
      <w:proofErr w:type="gramStart"/>
      <w:r w:rsidRPr="00170AA8">
        <w:rPr>
          <w:rFonts w:ascii="inherit" w:eastAsia="Times New Roman" w:hAnsi="inherit" w:cs="Arial"/>
          <w:i/>
          <w:iCs/>
          <w:color w:val="686868"/>
          <w:sz w:val="24"/>
          <w:szCs w:val="24"/>
          <w:bdr w:val="none" w:sz="0" w:space="0" w:color="auto" w:frame="1"/>
          <w:lang w:eastAsia="es-UY"/>
        </w:rPr>
        <w:t>embargo</w:t>
      </w:r>
      <w:proofErr w:type="gramEnd"/>
      <w:r w:rsidRPr="00170AA8">
        <w:rPr>
          <w:rFonts w:ascii="inherit" w:eastAsia="Times New Roman" w:hAnsi="inherit" w:cs="Arial"/>
          <w:i/>
          <w:iCs/>
          <w:color w:val="686868"/>
          <w:sz w:val="24"/>
          <w:szCs w:val="24"/>
          <w:bdr w:val="none" w:sz="0" w:space="0" w:color="auto" w:frame="1"/>
          <w:lang w:eastAsia="es-UY"/>
        </w:rPr>
        <w:t xml:space="preserve"> ningún otro Papa como Francisco ha apoyado tan abiertamente a las </w:t>
      </w:r>
      <w:proofErr w:type="spellStart"/>
      <w:r w:rsidRPr="00170AA8">
        <w:rPr>
          <w:rFonts w:ascii="inherit" w:eastAsia="Times New Roman" w:hAnsi="inherit" w:cs="Arial"/>
          <w:i/>
          <w:iCs/>
          <w:color w:val="686868"/>
          <w:sz w:val="24"/>
          <w:szCs w:val="24"/>
          <w:bdr w:val="none" w:sz="0" w:space="0" w:color="auto" w:frame="1"/>
          <w:lang w:eastAsia="es-UY"/>
        </w:rPr>
        <w:t>CEBs</w:t>
      </w:r>
      <w:proofErr w:type="spellEnd"/>
      <w:r w:rsidRPr="00170AA8">
        <w:rPr>
          <w:rFonts w:ascii="inherit" w:eastAsia="Times New Roman" w:hAnsi="inherit" w:cs="Arial"/>
          <w:i/>
          <w:iCs/>
          <w:color w:val="686868"/>
          <w:sz w:val="24"/>
          <w:szCs w:val="24"/>
          <w:bdr w:val="none" w:sz="0" w:space="0" w:color="auto" w:frame="1"/>
          <w:lang w:eastAsia="es-UY"/>
        </w:rPr>
        <w:t>, inclusive más allá de lo que nosotros mismos pudiéramos esperar”.</w:t>
      </w:r>
      <w:r w:rsidRPr="00170AA8">
        <w:rPr>
          <w:rFonts w:ascii="inherit" w:eastAsia="Times New Roman" w:hAnsi="inherit" w:cs="Arial"/>
          <w:color w:val="686868"/>
          <w:sz w:val="24"/>
          <w:szCs w:val="24"/>
          <w:lang w:eastAsia="es-UY"/>
        </w:rPr>
        <w:t xml:space="preserve"> Efectivamente, después de un repliegue que se dio también en otras aéreas de la Iglesia, con el Papa actual es evidente un relanzamiento de las ideas conciliares. </w:t>
      </w:r>
      <w:proofErr w:type="spellStart"/>
      <w:r w:rsidRPr="00170AA8">
        <w:rPr>
          <w:rFonts w:ascii="inherit" w:eastAsia="Times New Roman" w:hAnsi="inherit" w:cs="Arial"/>
          <w:color w:val="686868"/>
          <w:sz w:val="24"/>
          <w:szCs w:val="24"/>
          <w:lang w:eastAsia="es-UY"/>
        </w:rPr>
        <w:t>Aún</w:t>
      </w:r>
      <w:proofErr w:type="spellEnd"/>
      <w:r w:rsidRPr="00170AA8">
        <w:rPr>
          <w:rFonts w:ascii="inherit" w:eastAsia="Times New Roman" w:hAnsi="inherit" w:cs="Arial"/>
          <w:color w:val="686868"/>
          <w:sz w:val="24"/>
          <w:szCs w:val="24"/>
          <w:lang w:eastAsia="es-UY"/>
        </w:rPr>
        <w:t xml:space="preserve"> así el p. </w:t>
      </w:r>
      <w:proofErr w:type="spellStart"/>
      <w:r w:rsidRPr="00170AA8">
        <w:rPr>
          <w:rFonts w:ascii="inherit" w:eastAsia="Times New Roman" w:hAnsi="inherit" w:cs="Arial"/>
          <w:color w:val="686868"/>
          <w:sz w:val="24"/>
          <w:szCs w:val="24"/>
          <w:lang w:eastAsia="es-UY"/>
        </w:rPr>
        <w:t>Marins</w:t>
      </w:r>
      <w:proofErr w:type="spellEnd"/>
      <w:r w:rsidRPr="00170AA8">
        <w:rPr>
          <w:rFonts w:ascii="inherit" w:eastAsia="Times New Roman" w:hAnsi="inherit" w:cs="Arial"/>
          <w:color w:val="686868"/>
          <w:sz w:val="24"/>
          <w:szCs w:val="24"/>
          <w:lang w:eastAsia="es-UY"/>
        </w:rPr>
        <w:t xml:space="preserve"> considera necesario renovar la experiencia de las </w:t>
      </w:r>
      <w:proofErr w:type="spellStart"/>
      <w:r w:rsidRPr="00170AA8">
        <w:rPr>
          <w:rFonts w:ascii="inherit" w:eastAsia="Times New Roman" w:hAnsi="inherit" w:cs="Arial"/>
          <w:color w:val="686868"/>
          <w:sz w:val="24"/>
          <w:szCs w:val="24"/>
          <w:lang w:eastAsia="es-UY"/>
        </w:rPr>
        <w:t>CEBs</w:t>
      </w:r>
      <w:proofErr w:type="spellEnd"/>
      <w:r w:rsidRPr="00170AA8">
        <w:rPr>
          <w:rFonts w:ascii="inherit" w:eastAsia="Times New Roman" w:hAnsi="inherit" w:cs="Arial"/>
          <w:color w:val="686868"/>
          <w:sz w:val="24"/>
          <w:szCs w:val="24"/>
          <w:lang w:eastAsia="es-UY"/>
        </w:rPr>
        <w:t xml:space="preserve"> con una mayor capacidad de adaptación a los nuevos tiempos y exigencias, sin ninguna nostalgia del pasado. Los nuevos desafíos tienen que ver con problemáticas como la ecología, la corrupción, la desconfianza en la política, la droga, las cuestiones de género, las redes sociales… </w:t>
      </w:r>
    </w:p>
    <w:p w:rsidR="00170AA8" w:rsidRDefault="00170AA8" w:rsidP="00170AA8">
      <w:pPr>
        <w:shd w:val="clear" w:color="auto" w:fill="FFFFFF"/>
        <w:spacing w:after="0" w:line="240" w:lineRule="auto"/>
        <w:jc w:val="both"/>
        <w:textAlignment w:val="baseline"/>
        <w:rPr>
          <w:rFonts w:ascii="inherit" w:eastAsia="Times New Roman" w:hAnsi="inherit" w:cs="Arial"/>
          <w:color w:val="686868"/>
          <w:sz w:val="24"/>
          <w:szCs w:val="24"/>
          <w:lang w:eastAsia="es-UY"/>
        </w:rPr>
      </w:pPr>
    </w:p>
    <w:p w:rsidR="00170AA8" w:rsidRPr="00170AA8" w:rsidRDefault="00170AA8" w:rsidP="00170AA8">
      <w:pPr>
        <w:shd w:val="clear" w:color="auto" w:fill="FFFFFF"/>
        <w:spacing w:after="0" w:line="240" w:lineRule="auto"/>
        <w:jc w:val="both"/>
        <w:textAlignment w:val="baseline"/>
        <w:rPr>
          <w:rFonts w:ascii="inherit" w:eastAsia="Times New Roman" w:hAnsi="inherit" w:cs="Arial"/>
          <w:color w:val="686868"/>
          <w:sz w:val="24"/>
          <w:szCs w:val="24"/>
          <w:lang w:eastAsia="es-UY"/>
        </w:rPr>
      </w:pPr>
      <w:r w:rsidRPr="00170AA8">
        <w:rPr>
          <w:rFonts w:ascii="inherit" w:eastAsia="Times New Roman" w:hAnsi="inherit" w:cs="Arial"/>
          <w:color w:val="686868"/>
          <w:sz w:val="24"/>
          <w:szCs w:val="24"/>
          <w:lang w:eastAsia="es-UY"/>
        </w:rPr>
        <w:t xml:space="preserve">El crecimiento de los evangélicos no es una amenaza para las </w:t>
      </w:r>
      <w:proofErr w:type="spellStart"/>
      <w:r w:rsidRPr="00170AA8">
        <w:rPr>
          <w:rFonts w:ascii="inherit" w:eastAsia="Times New Roman" w:hAnsi="inherit" w:cs="Arial"/>
          <w:color w:val="686868"/>
          <w:sz w:val="24"/>
          <w:szCs w:val="24"/>
          <w:lang w:eastAsia="es-UY"/>
        </w:rPr>
        <w:t>CEBs</w:t>
      </w:r>
      <w:proofErr w:type="spellEnd"/>
      <w:r w:rsidRPr="00170AA8">
        <w:rPr>
          <w:rFonts w:ascii="inherit" w:eastAsia="Times New Roman" w:hAnsi="inherit" w:cs="Arial"/>
          <w:color w:val="686868"/>
          <w:sz w:val="24"/>
          <w:szCs w:val="24"/>
          <w:lang w:eastAsia="es-UY"/>
        </w:rPr>
        <w:t xml:space="preserve"> ya que los encuentra unidos en las periferias para promover la dignidad humana y valorar la vida. El Encuentro </w:t>
      </w:r>
      <w:proofErr w:type="spellStart"/>
      <w:r w:rsidRPr="00170AA8">
        <w:rPr>
          <w:rFonts w:ascii="inherit" w:eastAsia="Times New Roman" w:hAnsi="inherit" w:cs="Arial"/>
          <w:color w:val="686868"/>
          <w:sz w:val="24"/>
          <w:szCs w:val="24"/>
          <w:lang w:eastAsia="es-UY"/>
        </w:rPr>
        <w:t>Intereclesial</w:t>
      </w:r>
      <w:proofErr w:type="spellEnd"/>
      <w:r w:rsidRPr="00170AA8">
        <w:rPr>
          <w:rFonts w:ascii="inherit" w:eastAsia="Times New Roman" w:hAnsi="inherit" w:cs="Arial"/>
          <w:color w:val="686868"/>
          <w:sz w:val="24"/>
          <w:szCs w:val="24"/>
          <w:lang w:eastAsia="es-UY"/>
        </w:rPr>
        <w:t xml:space="preserve"> n.14 se celebrará en Londrina (Brasil) del 23 al 27 de enero sobre el tema: </w:t>
      </w:r>
      <w:r w:rsidRPr="00170AA8">
        <w:rPr>
          <w:rFonts w:ascii="inherit" w:eastAsia="Times New Roman" w:hAnsi="inherit" w:cs="Arial"/>
          <w:i/>
          <w:iCs/>
          <w:color w:val="686868"/>
          <w:sz w:val="24"/>
          <w:szCs w:val="24"/>
          <w:bdr w:val="none" w:sz="0" w:space="0" w:color="auto" w:frame="1"/>
          <w:lang w:eastAsia="es-UY"/>
        </w:rPr>
        <w:t>“Ser Iglesia en el mundo urbano”.</w:t>
      </w:r>
      <w:r w:rsidRPr="00170AA8">
        <w:rPr>
          <w:rFonts w:ascii="inherit" w:eastAsia="Times New Roman" w:hAnsi="inherit" w:cs="Arial"/>
          <w:color w:val="686868"/>
          <w:sz w:val="24"/>
          <w:szCs w:val="24"/>
          <w:lang w:eastAsia="es-UY"/>
        </w:rPr>
        <w:t xml:space="preserve"> La Iglesia no ha conseguido acompañar el crecimiento urbano. Las </w:t>
      </w:r>
      <w:proofErr w:type="spellStart"/>
      <w:r w:rsidRPr="00170AA8">
        <w:rPr>
          <w:rFonts w:ascii="inherit" w:eastAsia="Times New Roman" w:hAnsi="inherit" w:cs="Arial"/>
          <w:color w:val="686868"/>
          <w:sz w:val="24"/>
          <w:szCs w:val="24"/>
          <w:lang w:eastAsia="es-UY"/>
        </w:rPr>
        <w:t>CEBs</w:t>
      </w:r>
      <w:proofErr w:type="spellEnd"/>
      <w:r w:rsidRPr="00170AA8">
        <w:rPr>
          <w:rFonts w:ascii="inherit" w:eastAsia="Times New Roman" w:hAnsi="inherit" w:cs="Arial"/>
          <w:color w:val="686868"/>
          <w:sz w:val="24"/>
          <w:szCs w:val="24"/>
          <w:lang w:eastAsia="es-UY"/>
        </w:rPr>
        <w:t>, que actúan en los límites de la sociedad y de la Iglesia, tienen un papel destacado para superar el distanciamiento entre la institución eclesial y el pueblo, con su presencia profética entre los más alejados.</w:t>
      </w:r>
    </w:p>
    <w:p w:rsidR="002E2F5B" w:rsidRDefault="002E2F5B"/>
    <w:p w:rsidR="00170AA8" w:rsidRDefault="00170AA8">
      <w:hyperlink r:id="rId6" w:history="1">
        <w:r w:rsidRPr="00AC7671">
          <w:rPr>
            <w:rStyle w:val="Hipervnculo"/>
          </w:rPr>
          <w:t>https://umbrales.edu.uy/2017/11/25/america-latina-retorno-de-las-cebs/#more-4457</w:t>
        </w:r>
      </w:hyperlink>
    </w:p>
    <w:p w:rsidR="00170AA8" w:rsidRDefault="00170AA8"/>
    <w:sectPr w:rsidR="00170AA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AA8"/>
    <w:rsid w:val="00170AA8"/>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31000"/>
  <w15:chartTrackingRefBased/>
  <w15:docId w15:val="{68FF7DE7-16AB-4223-A15B-2FB7E7F42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70AA8"/>
    <w:rPr>
      <w:color w:val="0563C1" w:themeColor="hyperlink"/>
      <w:u w:val="single"/>
    </w:rPr>
  </w:style>
  <w:style w:type="character" w:styleId="Mencinsinresolver">
    <w:name w:val="Unresolved Mention"/>
    <w:basedOn w:val="Fuentedeprrafopredeter"/>
    <w:uiPriority w:val="99"/>
    <w:semiHidden/>
    <w:unhideWhenUsed/>
    <w:rsid w:val="00170AA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2553755">
      <w:bodyDiv w:val="1"/>
      <w:marLeft w:val="0"/>
      <w:marRight w:val="0"/>
      <w:marTop w:val="0"/>
      <w:marBottom w:val="0"/>
      <w:divBdr>
        <w:top w:val="none" w:sz="0" w:space="0" w:color="auto"/>
        <w:left w:val="none" w:sz="0" w:space="0" w:color="auto"/>
        <w:bottom w:val="none" w:sz="0" w:space="0" w:color="auto"/>
        <w:right w:val="none" w:sz="0" w:space="0" w:color="auto"/>
      </w:divBdr>
      <w:divsChild>
        <w:div w:id="639461289">
          <w:marLeft w:val="0"/>
          <w:marRight w:val="0"/>
          <w:marTop w:val="0"/>
          <w:marBottom w:val="360"/>
          <w:divBdr>
            <w:top w:val="none" w:sz="0" w:space="0" w:color="auto"/>
            <w:left w:val="none" w:sz="0" w:space="0" w:color="auto"/>
            <w:bottom w:val="none" w:sz="0" w:space="0" w:color="auto"/>
            <w:right w:val="none" w:sz="0" w:space="0" w:color="auto"/>
          </w:divBdr>
        </w:div>
        <w:div w:id="1389038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mbrales.edu.uy/2017/11/25/america-latina-retorno-de-las-cebs/#more-4457"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527</Words>
  <Characters>2903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2017-11-26T15:21:00Z</dcterms:created>
  <dcterms:modified xsi:type="dcterms:W3CDTF">2017-11-26T15:23:00Z</dcterms:modified>
</cp:coreProperties>
</file>