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65" w:rsidRPr="00CD0E65" w:rsidRDefault="00CD0E65" w:rsidP="00CD0E65">
      <w:pPr>
        <w:spacing w:after="0" w:line="240" w:lineRule="auto"/>
        <w:rPr>
          <w:rFonts w:ascii="Arial" w:eastAsia="Times New Roman" w:hAnsi="Arial" w:cs="Arial"/>
          <w:caps/>
          <w:color w:val="052852"/>
          <w:sz w:val="30"/>
          <w:szCs w:val="30"/>
          <w:lang w:eastAsia="es-UY"/>
        </w:rPr>
      </w:pPr>
      <w:r w:rsidRPr="00CD0E65">
        <w:rPr>
          <w:rFonts w:ascii="Arial" w:eastAsia="Times New Roman" w:hAnsi="Arial" w:cs="Arial"/>
          <w:caps/>
          <w:color w:val="052852"/>
          <w:sz w:val="30"/>
          <w:szCs w:val="30"/>
          <w:lang w:eastAsia="es-UY"/>
        </w:rPr>
        <w:t>EL CONGRESO DE LA ACDP LOGRA AGLUTINAR A TODAS LAS SENSIBILIDADES DE LA IGLESIA ESPAÑOLA</w:t>
      </w:r>
    </w:p>
    <w:p w:rsidR="00CD0E65" w:rsidRPr="00CD0E65" w:rsidRDefault="00CD0E65" w:rsidP="00CD0E65">
      <w:pPr>
        <w:spacing w:before="30" w:after="150" w:line="288" w:lineRule="atLeast"/>
        <w:jc w:val="center"/>
        <w:outlineLvl w:val="0"/>
        <w:rPr>
          <w:rFonts w:ascii="Arial" w:eastAsia="Times New Roman" w:hAnsi="Arial" w:cs="Arial"/>
          <w:color w:val="052852"/>
          <w:kern w:val="36"/>
          <w:sz w:val="44"/>
          <w:szCs w:val="44"/>
          <w:lang w:eastAsia="es-UY"/>
        </w:rPr>
      </w:pPr>
      <w:r w:rsidRPr="00CD0E65">
        <w:rPr>
          <w:rFonts w:ascii="Arial" w:eastAsia="Times New Roman" w:hAnsi="Arial" w:cs="Arial"/>
          <w:color w:val="052852"/>
          <w:kern w:val="36"/>
          <w:sz w:val="44"/>
          <w:szCs w:val="44"/>
          <w:lang w:eastAsia="es-UY"/>
        </w:rPr>
        <w:t>Los principales líderes de la acción social de la Iglesia, protagonistas del XIX '</w:t>
      </w:r>
      <w:proofErr w:type="gramStart"/>
      <w:r w:rsidRPr="00CD0E65">
        <w:rPr>
          <w:rFonts w:ascii="Arial" w:eastAsia="Times New Roman" w:hAnsi="Arial" w:cs="Arial"/>
          <w:color w:val="052852"/>
          <w:kern w:val="36"/>
          <w:sz w:val="44"/>
          <w:szCs w:val="44"/>
          <w:lang w:eastAsia="es-UY"/>
        </w:rPr>
        <w:t>Católicos</w:t>
      </w:r>
      <w:proofErr w:type="gramEnd"/>
      <w:r w:rsidRPr="00CD0E65">
        <w:rPr>
          <w:rFonts w:ascii="Arial" w:eastAsia="Times New Roman" w:hAnsi="Arial" w:cs="Arial"/>
          <w:color w:val="052852"/>
          <w:kern w:val="36"/>
          <w:sz w:val="44"/>
          <w:szCs w:val="44"/>
          <w:lang w:eastAsia="es-UY"/>
        </w:rPr>
        <w:t xml:space="preserve"> y Vida Pública'</w:t>
      </w:r>
    </w:p>
    <w:p w:rsidR="00CD0E65" w:rsidRPr="00CD0E65" w:rsidRDefault="00CD0E65" w:rsidP="00CD0E65">
      <w:pPr>
        <w:spacing w:after="150" w:line="240" w:lineRule="auto"/>
        <w:rPr>
          <w:rFonts w:ascii="Arial" w:eastAsia="Times New Roman" w:hAnsi="Arial" w:cs="Arial"/>
          <w:color w:val="0F72E8"/>
          <w:sz w:val="36"/>
          <w:szCs w:val="36"/>
          <w:lang w:eastAsia="es-UY"/>
        </w:rPr>
      </w:pPr>
      <w:r w:rsidRPr="00CD0E65">
        <w:rPr>
          <w:rFonts w:ascii="Arial" w:eastAsia="Times New Roman" w:hAnsi="Arial" w:cs="Arial"/>
          <w:color w:val="0F72E8"/>
          <w:sz w:val="36"/>
          <w:szCs w:val="36"/>
          <w:lang w:eastAsia="es-UY"/>
        </w:rPr>
        <w:t>"Hay muchísima gente buena, que se deja la vida por los demás", asegura Carlos Romero</w:t>
      </w:r>
    </w:p>
    <w:p w:rsidR="00CD0E65" w:rsidRPr="00CD0E65" w:rsidRDefault="00CD0E65" w:rsidP="00CD0E65">
      <w:pPr>
        <w:spacing w:after="0" w:line="360" w:lineRule="atLeast"/>
        <w:rPr>
          <w:rFonts w:ascii="Times New Roman" w:eastAsia="Times New Roman" w:hAnsi="Times New Roman" w:cs="Times New Roman"/>
          <w:color w:val="052852"/>
          <w:sz w:val="18"/>
          <w:szCs w:val="18"/>
          <w:lang w:eastAsia="es-UY"/>
        </w:rPr>
      </w:pPr>
      <w:r w:rsidRPr="00CD0E65">
        <w:rPr>
          <w:rFonts w:ascii="Times New Roman" w:eastAsia="Times New Roman" w:hAnsi="Times New Roman" w:cs="Times New Roman"/>
          <w:color w:val="052852"/>
          <w:sz w:val="18"/>
          <w:szCs w:val="18"/>
          <w:lang w:eastAsia="es-UY"/>
        </w:rPr>
        <w:t>Jesús Bastante, 14 de noviembre de 2017 a las 17:43</w:t>
      </w:r>
    </w:p>
    <w:p w:rsidR="00CD0E65" w:rsidRPr="00CD0E65" w:rsidRDefault="00CD0E65" w:rsidP="00CD0E6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D0E65">
        <w:rPr>
          <w:rFonts w:ascii="Times New Roman" w:eastAsia="Times New Roman" w:hAnsi="Times New Roman" w:cs="Times New Roman"/>
          <w:sz w:val="24"/>
          <w:szCs w:val="24"/>
          <w:lang w:eastAsia="es-UY"/>
        </w:rPr>
        <w:t>  </w:t>
      </w:r>
    </w:p>
    <w:p w:rsidR="00CD0E65" w:rsidRPr="00CD0E65" w:rsidRDefault="00CD0E65" w:rsidP="00CD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CD0E65">
        <w:rPr>
          <w:rFonts w:ascii="Times New Roman" w:eastAsia="Times New Roman" w:hAnsi="Times New Roman" w:cs="Times New Roman"/>
          <w:noProof/>
          <w:sz w:val="24"/>
          <w:szCs w:val="24"/>
          <w:lang w:eastAsia="es-UY"/>
        </w:rPr>
        <w:drawing>
          <wp:inline distT="0" distB="0" distL="0" distR="0" wp14:anchorId="4C95DEF5" wp14:editId="2906D2FC">
            <wp:extent cx="5334000" cy="2667000"/>
            <wp:effectExtent l="0" t="0" r="0" b="0"/>
            <wp:docPr id="1" name="Imagen 1" descr="http://www.periodistadigital.com/imagenes/2017/11/14/38418092921-d307efb52d-b_5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iodistadigital.com/imagenes/2017/11/14/38418092921-d307efb52d-b_560x2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65" w:rsidRPr="00CD0E65" w:rsidRDefault="00CD0E65" w:rsidP="00CD0E65">
      <w:pPr>
        <w:spacing w:line="540" w:lineRule="atLeast"/>
        <w:rPr>
          <w:rFonts w:ascii="Arial" w:eastAsia="Times New Roman" w:hAnsi="Arial" w:cs="Arial"/>
          <w:color w:val="8F8F8F"/>
          <w:sz w:val="18"/>
          <w:szCs w:val="18"/>
          <w:lang w:eastAsia="es-UY"/>
        </w:rPr>
      </w:pPr>
      <w:r w:rsidRPr="00CD0E65">
        <w:rPr>
          <w:rFonts w:ascii="Arial" w:eastAsia="Times New Roman" w:hAnsi="Arial" w:cs="Arial"/>
          <w:color w:val="8F8F8F"/>
          <w:sz w:val="18"/>
          <w:szCs w:val="18"/>
          <w:lang w:eastAsia="es-UY"/>
        </w:rPr>
        <w:t xml:space="preserve">Los responsables de la </w:t>
      </w:r>
      <w:proofErr w:type="spellStart"/>
      <w:r w:rsidRPr="00CD0E65">
        <w:rPr>
          <w:rFonts w:ascii="Arial" w:eastAsia="Times New Roman" w:hAnsi="Arial" w:cs="Arial"/>
          <w:color w:val="8F8F8F"/>
          <w:sz w:val="18"/>
          <w:szCs w:val="18"/>
          <w:lang w:eastAsia="es-UY"/>
        </w:rPr>
        <w:t>ACdPRD</w:t>
      </w:r>
      <w:proofErr w:type="spellEnd"/>
    </w:p>
    <w:p w:rsidR="00CD0E65" w:rsidRPr="00CD0E65" w:rsidRDefault="00CD0E65" w:rsidP="00CD0E65">
      <w:pPr>
        <w:spacing w:line="360" w:lineRule="atLeast"/>
        <w:jc w:val="both"/>
        <w:rPr>
          <w:rFonts w:ascii="Arial" w:eastAsia="Times New Roman" w:hAnsi="Arial" w:cs="Arial"/>
          <w:caps/>
          <w:sz w:val="17"/>
          <w:szCs w:val="17"/>
          <w:lang w:eastAsia="es-UY"/>
        </w:rPr>
      </w:pPr>
      <w:hyperlink r:id="rId5" w:history="1">
        <w:r w:rsidRPr="00CD0E65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eastAsia="es-UY"/>
          </w:rPr>
          <w:t>RELIGIÓN</w:t>
        </w:r>
      </w:hyperlink>
      <w:r w:rsidRPr="00CD0E65">
        <w:rPr>
          <w:rFonts w:ascii="Arial" w:eastAsia="Times New Roman" w:hAnsi="Arial" w:cs="Arial"/>
          <w:caps/>
          <w:sz w:val="17"/>
          <w:szCs w:val="17"/>
          <w:lang w:eastAsia="es-UY"/>
        </w:rPr>
        <w:t> | </w:t>
      </w:r>
      <w:hyperlink r:id="rId6" w:history="1">
        <w:r w:rsidRPr="00CD0E65">
          <w:rPr>
            <w:rFonts w:ascii="Arial" w:eastAsia="Times New Roman" w:hAnsi="Arial" w:cs="Arial"/>
            <w:caps/>
            <w:color w:val="0F72E8"/>
            <w:sz w:val="17"/>
            <w:szCs w:val="17"/>
            <w:u w:val="single"/>
            <w:lang w:eastAsia="es-UY"/>
          </w:rPr>
          <w:t>SOLIDARIDAD</w:t>
        </w:r>
      </w:hyperlink>
    </w:p>
    <w:p w:rsidR="00CD0E65" w:rsidRPr="00CD0E65" w:rsidRDefault="00CD0E65" w:rsidP="00CD0E65">
      <w:pPr>
        <w:spacing w:line="240" w:lineRule="auto"/>
        <w:jc w:val="right"/>
        <w:rPr>
          <w:rFonts w:ascii="Arial" w:eastAsia="Times New Roman" w:hAnsi="Arial" w:cs="Arial"/>
          <w:color w:val="052852"/>
          <w:sz w:val="36"/>
          <w:szCs w:val="36"/>
          <w:lang w:eastAsia="es-UY"/>
        </w:rPr>
      </w:pPr>
      <w:r w:rsidRPr="00CD0E65">
        <w:rPr>
          <w:rFonts w:ascii="Arial" w:eastAsia="Times New Roman" w:hAnsi="Arial" w:cs="Arial"/>
          <w:color w:val="052852"/>
          <w:sz w:val="36"/>
          <w:szCs w:val="36"/>
          <w:lang w:eastAsia="es-UY"/>
        </w:rPr>
        <w:t>La XIX edición del congreso contará con la presencia de los presidentes de Mensajeros de la Paz, Ayuda a la Iglesia Necesitada, Justicia y Paz, la HOAC, Cáritas o el Foro de Laicos, así como al secretario general de Manos Unidas o Sant Egidio</w:t>
      </w:r>
    </w:p>
    <w:p w:rsidR="00CD0E65" w:rsidRPr="00CD0E65" w:rsidRDefault="00CD0E65" w:rsidP="00CD0E6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(</w:t>
      </w:r>
      <w:r w:rsidRPr="00CD0E65">
        <w:rPr>
          <w:rFonts w:ascii="Arial" w:eastAsia="Times New Roman" w:hAnsi="Arial" w:cs="Arial"/>
          <w:i/>
          <w:iCs/>
          <w:color w:val="333333"/>
          <w:sz w:val="27"/>
          <w:szCs w:val="27"/>
          <w:lang w:eastAsia="es-UY"/>
        </w:rPr>
        <w:t>Jesús Bastante</w:t>
      </w:r>
      <w:proofErr w:type="gramStart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).-</w:t>
      </w:r>
      <w:proofErr w:type="gramEnd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Diecinueve años después, el </w:t>
      </w:r>
      <w:hyperlink r:id="rId7" w:tgtFrame="_blank" w:history="1">
        <w:r w:rsidRPr="00CD0E65">
          <w:rPr>
            <w:rFonts w:ascii="Arial" w:eastAsia="Times New Roman" w:hAnsi="Arial" w:cs="Arial"/>
            <w:color w:val="0F72E8"/>
            <w:sz w:val="27"/>
            <w:szCs w:val="27"/>
            <w:u w:val="single"/>
            <w:lang w:eastAsia="es-UY"/>
          </w:rPr>
          <w:t>Congreso Católicos y Vida Pública</w:t>
        </w:r>
      </w:hyperlink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 ha logrado algo a lo que siempre aspiró, pero siempre tuvo dificultades para cumplir: convertirse en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 centro aglutinador de 'toda' la Iglesia católica en España</w:t>
      </w: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con sus distintos acentos y sensibilidades.</w:t>
      </w:r>
    </w:p>
    <w:p w:rsidR="00CD0E65" w:rsidRPr="00CD0E65" w:rsidRDefault="00CD0E65" w:rsidP="00CD0E6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lastRenderedPageBreak/>
        <w:t>En esta edición, dedicada a "La acción social de la Iglesia", 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 xml:space="preserve">la </w:t>
      </w:r>
      <w:proofErr w:type="spellStart"/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ACdP</w:t>
      </w:r>
      <w:proofErr w:type="spellEnd"/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 xml:space="preserve"> ha logrado incluir, en un mismo foro, a los principales líderes del 'brazo social' de la institución</w:t>
      </w: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ése que da credibilidad al mensaje evangélico en una sociedad que, cada vez más (encuestas mandan), coloca a la jerarquía fuera de las instituciones más valoradas.</w:t>
      </w:r>
    </w:p>
    <w:p w:rsidR="00CD0E65" w:rsidRPr="00CD0E65" w:rsidRDefault="00CD0E65" w:rsidP="00CD0E6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Así, la XIX edición del congreso contará con la presencia, entre otros, de los presidentes de Mensajeros de la Paz, Ayuda a la Iglesia Necesitada, la Comisión de Justicia y Paz, la HOAC, Cáritas o el Foro de Laicos, así como al secretario general de Manos Unidas o la comunidad de Sant Egidio. Abrirá el foro 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 xml:space="preserve">Víctor </w:t>
      </w:r>
      <w:proofErr w:type="spellStart"/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Ochen</w:t>
      </w:r>
      <w:proofErr w:type="spellEnd"/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,</w:t>
      </w: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 uno de los diez líderes más influentes de África; y lo cerrará el obispo de </w:t>
      </w:r>
      <w:proofErr w:type="gramStart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la sillas</w:t>
      </w:r>
      <w:proofErr w:type="gramEnd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de ruedas de Camboya, 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 xml:space="preserve">Kike </w:t>
      </w:r>
      <w:proofErr w:type="spellStart"/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Figaredo</w:t>
      </w:r>
      <w:proofErr w:type="spellEnd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.</w:t>
      </w:r>
    </w:p>
    <w:p w:rsidR="00CD0E65" w:rsidRPr="00CD0E65" w:rsidRDefault="00CD0E65" w:rsidP="00CD0E6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CD0E65">
        <w:rPr>
          <w:rFonts w:ascii="Arial" w:eastAsia="Times New Roman" w:hAnsi="Arial" w:cs="Arial"/>
          <w:noProof/>
          <w:color w:val="333333"/>
          <w:sz w:val="27"/>
          <w:szCs w:val="27"/>
          <w:lang w:eastAsia="es-UY"/>
        </w:rPr>
        <w:drawing>
          <wp:inline distT="0" distB="0" distL="0" distR="0" wp14:anchorId="2C9744EE" wp14:editId="21169AEB">
            <wp:extent cx="5334000" cy="2667000"/>
            <wp:effectExtent l="0" t="0" r="0" b="0"/>
            <wp:docPr id="2" name="Imagen 2" descr="http://www.periodistadigital.com/imagenes/2017/11/14/la-accion-social-de-la-iglesia-en-el-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iodistadigital.com/imagenes/2017/11/14/la-accion-social-de-la-iglesia-en-el-c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65" w:rsidRPr="00CD0E65" w:rsidRDefault="00CD0E65" w:rsidP="00CD0E6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La XIX edición del congreso coincide en el tiempo con la celebración de la 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I Jornada Mundial de los Pobres</w:t>
      </w: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, instituida por el Papa Francisco, "un Papa increíble, con una influencia clave", según señaló el presidente de la </w:t>
      </w:r>
      <w:proofErr w:type="spellStart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AcdP</w:t>
      </w:r>
      <w:proofErr w:type="spellEnd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 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Carlos Romero Caramelo</w:t>
      </w: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durante la presentación del mismo. Un congreso con muy poca presencia política, y donde la jerarquía eclesiástica apoya, avala, pero no protagoniza. Y es que "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hay muchísima gente buena, que se deja la vida por los demás</w:t>
      </w: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", destacó el presidente de los propagandistas católicos.</w:t>
      </w:r>
    </w:p>
    <w:p w:rsidR="00CD0E65" w:rsidRPr="00CD0E65" w:rsidRDefault="00CD0E65" w:rsidP="00CD0E6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"Hay muchas realidades que, desde el Evangelio, trabajan por un mundo más justo y que, por pudor, no sabemos dar a conocer", admitió Romero Caramelo, quien subrayó cómo, uno de los objetivos, es dar visibilidad al impagable trabajo de decenas de miles de personas, de católicos, en todo el mundo.</w:t>
      </w:r>
    </w:p>
    <w:p w:rsidR="00CD0E65" w:rsidRPr="00CD0E65" w:rsidRDefault="00CD0E65" w:rsidP="00CD0E6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lastRenderedPageBreak/>
        <w:t xml:space="preserve">De hecho, una de las 'ofertas estrella' de este </w:t>
      </w:r>
      <w:proofErr w:type="gramStart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Católicos</w:t>
      </w:r>
      <w:proofErr w:type="gramEnd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y Vida Pública, tal y como anunció su coordinador, 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Rafael Ortega</w:t>
      </w: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es que 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cada ONG o institución social tendrá un stand en el congreso para dar a conocer su trabajo</w:t>
      </w: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. También el CEU, cuya Escuela de Arquitectura es </w:t>
      </w:r>
      <w:proofErr w:type="gramStart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la artífice</w:t>
      </w:r>
      <w:proofErr w:type="gramEnd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de las cabañas que se ven en todos los campos de refugiados del mundo.</w:t>
      </w:r>
    </w:p>
    <w:p w:rsidR="00CD0E65" w:rsidRPr="00CD0E65" w:rsidRDefault="00CD0E65" w:rsidP="00CD0E6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CD0E65">
        <w:rPr>
          <w:rFonts w:ascii="Arial" w:eastAsia="Times New Roman" w:hAnsi="Arial" w:cs="Arial"/>
          <w:noProof/>
          <w:color w:val="333333"/>
          <w:sz w:val="27"/>
          <w:szCs w:val="27"/>
          <w:lang w:eastAsia="es-UY"/>
        </w:rPr>
        <w:drawing>
          <wp:inline distT="0" distB="0" distL="0" distR="0" wp14:anchorId="423C35D4" wp14:editId="33C853B4">
            <wp:extent cx="5334000" cy="3003550"/>
            <wp:effectExtent l="0" t="0" r="0" b="6350"/>
            <wp:docPr id="3" name="Imagen 3" descr="http://www.periodistadigital.com/imagenes/2017/11/14/refugiados-en-ventimi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riodistadigital.com/imagenes/2017/11/14/refugiados-en-ventimigl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65" w:rsidRPr="00CD0E65" w:rsidRDefault="00CD0E65" w:rsidP="00CD0E6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Un tema, el de los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 refugiados</w:t>
      </w: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que estará presente en todo el congreso. Así, una de las conferencias girará en torno al caso de </w:t>
      </w:r>
      <w:proofErr w:type="spellStart"/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Ventimiglia</w:t>
      </w:r>
      <w:proofErr w:type="spellEnd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 un municipio italiano próximo a la frontera francesa, donde se hacinan decenas de miles de personas sin que las autoridades de ambos países quieran hacerse cargo.</w:t>
      </w:r>
    </w:p>
    <w:p w:rsidR="00CD0E65" w:rsidRPr="00CD0E65" w:rsidRDefault="00CD0E65" w:rsidP="00CD0E6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La responsable del voluntariado del campo, 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Alexandra Zunino</w:t>
      </w: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, compartirá su experiencia en uno de los puntos de acogida más numerosos de Europa, en el que acuden como voluntarios profesores y alumnos del CEU. </w:t>
      </w:r>
      <w:proofErr w:type="gramStart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Además</w:t>
      </w:r>
      <w:proofErr w:type="gramEnd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 se estrenará el documental de CEUMEDIA ‘Una mochila para la vida', con imágenes y testimonios de refugiados y de algunos de los voluntarios del CEU que colaboran en el citado campo de refugiados.</w:t>
      </w:r>
    </w:p>
    <w:p w:rsidR="00CD0E65" w:rsidRPr="00CD0E65" w:rsidRDefault="00CD0E65" w:rsidP="00CD0E6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El trabajo en las otras "periferias existenciales" también se harán un hueco en el simposio, con experiencias de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 capellanes de prisiones, hospitales, voluntariado en la Cañada Real o con enfermos mentales</w:t>
      </w: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. Tampoco faltará la denuncia de las dificultades laborales o las diferencias sociales.</w:t>
      </w:r>
    </w:p>
    <w:p w:rsidR="00CD0E65" w:rsidRPr="00CD0E65" w:rsidRDefault="00CD0E65" w:rsidP="00CD0E6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es-UY"/>
        </w:rPr>
      </w:pPr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lastRenderedPageBreak/>
        <w:t>La inauguración contará con la presencia del Nuncio, 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 xml:space="preserve">Renzo </w:t>
      </w:r>
      <w:proofErr w:type="spellStart"/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Fratini</w:t>
      </w:r>
      <w:proofErr w:type="spellEnd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 xml:space="preserve">, quien leerá una bendición apostólica del Papa Francisco, y uno de los consiliarios de la </w:t>
      </w:r>
      <w:proofErr w:type="spellStart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AcdP</w:t>
      </w:r>
      <w:proofErr w:type="spellEnd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, 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 xml:space="preserve">Fidel </w:t>
      </w:r>
      <w:proofErr w:type="spellStart"/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Hérraez</w:t>
      </w:r>
      <w:proofErr w:type="spellEnd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. La misa conclusiva será oficiada por el cardenal arzobispo de Madrid, </w:t>
      </w:r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 xml:space="preserve">Carlos </w:t>
      </w:r>
      <w:proofErr w:type="spellStart"/>
      <w:r w:rsidRPr="00CD0E65">
        <w:rPr>
          <w:rFonts w:ascii="Arial" w:eastAsia="Times New Roman" w:hAnsi="Arial" w:cs="Arial"/>
          <w:b/>
          <w:bCs/>
          <w:color w:val="333333"/>
          <w:sz w:val="27"/>
          <w:szCs w:val="27"/>
          <w:lang w:eastAsia="es-UY"/>
        </w:rPr>
        <w:t>Osoro</w:t>
      </w:r>
      <w:proofErr w:type="spellEnd"/>
      <w:r w:rsidRPr="00CD0E65">
        <w:rPr>
          <w:rFonts w:ascii="Arial" w:eastAsia="Times New Roman" w:hAnsi="Arial" w:cs="Arial"/>
          <w:color w:val="333333"/>
          <w:sz w:val="27"/>
          <w:szCs w:val="27"/>
          <w:lang w:eastAsia="es-UY"/>
        </w:rPr>
        <w:t>.</w:t>
      </w:r>
    </w:p>
    <w:p w:rsidR="002E2F5B" w:rsidRDefault="002E2F5B"/>
    <w:p w:rsidR="00CD0E65" w:rsidRDefault="00CD0E65">
      <w:r w:rsidRPr="00CD0E65">
        <w:t>http://www.periodistadigital.com/religion/solidaridad/2017/11/14/los-principales-lideres-de-la-accion-social-de-la-iglesia-protagonistas-del-xix-catolicos-y-vida-publica-religion-iglesia-acdp-ceu.shtml</w:t>
      </w:r>
      <w:bookmarkStart w:id="0" w:name="_GoBack"/>
      <w:bookmarkEnd w:id="0"/>
    </w:p>
    <w:sectPr w:rsidR="00CD0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65"/>
    <w:rsid w:val="002E2F5B"/>
    <w:rsid w:val="00C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4975"/>
  <w15:chartTrackingRefBased/>
  <w15:docId w15:val="{19763366-7D42-465E-9483-35BD813F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685">
              <w:marLeft w:val="0"/>
              <w:marRight w:val="0"/>
              <w:marTop w:val="0"/>
              <w:marBottom w:val="0"/>
              <w:divBdr>
                <w:top w:val="single" w:sz="6" w:space="5" w:color="E2E2E2"/>
                <w:left w:val="none" w:sz="0" w:space="0" w:color="E2E2E2"/>
                <w:bottom w:val="single" w:sz="6" w:space="5" w:color="E2E2E2"/>
                <w:right w:val="none" w:sz="0" w:space="0" w:color="E2E2E2"/>
              </w:divBdr>
              <w:divsChild>
                <w:div w:id="364210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920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6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10234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2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582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E2E2E2"/>
                                    <w:left w:val="none" w:sz="0" w:space="0" w:color="auto"/>
                                    <w:bottom w:val="single" w:sz="6" w:space="19" w:color="E2E2E2"/>
                                    <w:right w:val="none" w:sz="0" w:space="0" w:color="E2E2E2"/>
                                  </w:divBdr>
                                </w:div>
                              </w:divsChild>
                            </w:div>
                            <w:div w:id="16918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ongreso.ceu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iodistadigital.com/religion/solidarid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riodistadigital.com/religi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2017-11-15T18:06:00Z</dcterms:created>
  <dcterms:modified xsi:type="dcterms:W3CDTF">2017-11-15T18:07:00Z</dcterms:modified>
</cp:coreProperties>
</file>