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27" w:rsidRPr="00623D27" w:rsidRDefault="00623D27" w:rsidP="0062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 w:rsidRPr="00623D27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 </w:t>
      </w:r>
    </w:p>
    <w:p w:rsidR="00623D27" w:rsidRPr="00623D27" w:rsidRDefault="00623D27" w:rsidP="00623D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pt-BR" w:eastAsia="es-ES"/>
        </w:rPr>
      </w:pPr>
      <w:proofErr w:type="gramStart"/>
      <w:r w:rsidRPr="00623D27">
        <w:rPr>
          <w:rFonts w:ascii="Arial" w:eastAsia="Times New Roman" w:hAnsi="Arial" w:cs="Arial"/>
          <w:sz w:val="20"/>
          <w:lang w:val="pt-BR" w:eastAsia="es-ES"/>
        </w:rPr>
        <w:t>Sexta, 26</w:t>
      </w:r>
      <w:proofErr w:type="gramEnd"/>
      <w:r w:rsidRPr="00623D27">
        <w:rPr>
          <w:rFonts w:ascii="Arial" w:eastAsia="Times New Roman" w:hAnsi="Arial" w:cs="Arial"/>
          <w:sz w:val="20"/>
          <w:lang w:val="pt-BR" w:eastAsia="es-ES"/>
        </w:rPr>
        <w:t xml:space="preserve"> de outubro de 2012 </w:t>
      </w:r>
    </w:p>
    <w:p w:rsidR="00623D27" w:rsidRPr="00623D27" w:rsidRDefault="00623D27" w:rsidP="00623D2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pt-BR" w:eastAsia="es-ES"/>
        </w:rPr>
      </w:pPr>
      <w:r w:rsidRPr="00623D27">
        <w:rPr>
          <w:rFonts w:ascii="Arial" w:eastAsia="Times New Roman" w:hAnsi="Arial" w:cs="Arial"/>
          <w:b/>
          <w:bCs/>
          <w:sz w:val="36"/>
          <w:szCs w:val="36"/>
          <w:lang w:val="pt-BR" w:eastAsia="es-ES"/>
        </w:rPr>
        <w:t xml:space="preserve">Congresso Continental de Teologia – Assista aos vídeos das principais conferências e momentos do evento </w:t>
      </w:r>
    </w:p>
    <w:p w:rsidR="00623D27" w:rsidRPr="00623D27" w:rsidRDefault="00623D27" w:rsidP="00623D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pt-BR" w:eastAsia="es-ES"/>
        </w:rPr>
      </w:pP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De 7 a 11 de outubro, a cidade de São Leopoldo, no Rio Grande do Sul, sediou o </w:t>
      </w:r>
      <w:hyperlink r:id="rId4" w:tgtFrame="_blank" w:history="1">
        <w:r w:rsidRPr="00623D27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pt-BR" w:eastAsia="es-ES"/>
          </w:rPr>
          <w:t>Congresso Continental de Teologia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. Foram cinco dias ricos em discussões que ofereceram um panorama dinâmico de como caminha, nos tempos atuais, a Teologia. O Congresso aconteceu em meio a </w:t>
      </w:r>
      <w:proofErr w:type="gram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dois marcos</w:t>
      </w:r>
      <w:proofErr w:type="gram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importantes: os 50 anos do </w:t>
      </w:r>
      <w:hyperlink r:id="rId5" w:tgtFrame="_blank" w:history="1">
        <w:r w:rsidRPr="00623D27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val="pt-BR" w:eastAsia="es-ES"/>
          </w:rPr>
          <w:t>Concílio Vaticano II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e os 40 anos da publicação "</w:t>
      </w:r>
      <w:r w:rsidRPr="00623D27">
        <w:rPr>
          <w:rFonts w:ascii="Arial" w:eastAsia="Times New Roman" w:hAnsi="Arial" w:cs="Arial"/>
          <w:b/>
          <w:bCs/>
          <w:sz w:val="20"/>
          <w:lang w:val="pt-BR" w:eastAsia="es-ES"/>
        </w:rPr>
        <w:t>Teologia da Libertação – Perspectivas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”, de </w:t>
      </w:r>
      <w:r w:rsidRPr="00623D27">
        <w:rPr>
          <w:rFonts w:ascii="Arial" w:eastAsia="Times New Roman" w:hAnsi="Arial" w:cs="Arial"/>
          <w:b/>
          <w:bCs/>
          <w:sz w:val="20"/>
          <w:lang w:val="pt-BR" w:eastAsia="es-ES"/>
        </w:rPr>
        <w:t>Gustavo Gutiérrez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.</w:t>
      </w:r>
    </w:p>
    <w:p w:rsidR="00623D27" w:rsidRPr="00623D27" w:rsidRDefault="00623D27" w:rsidP="00623D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pt-BR" w:eastAsia="es-ES"/>
        </w:rPr>
      </w:pP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Os vídeos foram publicados no portal da</w:t>
      </w:r>
      <w:r w:rsidRPr="00623D27">
        <w:rPr>
          <w:rFonts w:ascii="Arial" w:eastAsia="Times New Roman" w:hAnsi="Arial" w:cs="Arial"/>
          <w:b/>
          <w:bCs/>
          <w:sz w:val="20"/>
          <w:lang w:val="pt-BR" w:eastAsia="es-ES"/>
        </w:rPr>
        <w:t xml:space="preserve"> </w:t>
      </w:r>
      <w:proofErr w:type="spellStart"/>
      <w:r w:rsidRPr="00623D27">
        <w:rPr>
          <w:rFonts w:ascii="Arial" w:eastAsia="Times New Roman" w:hAnsi="Arial" w:cs="Arial"/>
          <w:b/>
          <w:bCs/>
          <w:sz w:val="20"/>
          <w:lang w:val="pt-BR" w:eastAsia="es-ES"/>
        </w:rPr>
        <w:t>Adital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, 23-10-2012.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>Abaixo, listamos todas as conferências e principais momentos do evento.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b/>
          <w:bCs/>
          <w:sz w:val="20"/>
          <w:lang w:val="pt-BR" w:eastAsia="es-ES"/>
        </w:rPr>
        <w:t>07 de Outubro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 xml:space="preserve">Discurso Inaugural </w:t>
      </w:r>
      <w:r w:rsidRPr="00623D27">
        <w:rPr>
          <w:rFonts w:ascii="Arial" w:eastAsia="Times New Roman" w:hAnsi="Arial" w:cs="Arial"/>
          <w:b/>
          <w:bCs/>
          <w:sz w:val="20"/>
          <w:lang w:val="pt-BR" w:eastAsia="es-ES"/>
        </w:rPr>
        <w:t xml:space="preserve">Demetrio </w:t>
      </w:r>
      <w:proofErr w:type="spellStart"/>
      <w:r w:rsidRPr="00623D27">
        <w:rPr>
          <w:rFonts w:ascii="Arial" w:eastAsia="Times New Roman" w:hAnsi="Arial" w:cs="Arial"/>
          <w:b/>
          <w:bCs/>
          <w:sz w:val="20"/>
          <w:lang w:val="pt-BR" w:eastAsia="es-ES"/>
        </w:rPr>
        <w:t>Valentini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do Congresso Continental de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Teología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6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http://www.ustream.tv/recorded/25993758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 xml:space="preserve">Conferência Inaugural do Reitor da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Unisinos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7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http://www.ustream.tv/recorded/25994259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>Contexto e Pretexto do Congresso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8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http://www.ustream.tv/recorded/25994552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Geraldina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Céspedes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9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http://www.ustream.tv/recorded/25995624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10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http://www.ustream.tv/recorded/25996028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 xml:space="preserve">Jon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Sobrino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11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http://www.ustream.tv/recorded/25997163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b/>
          <w:bCs/>
          <w:sz w:val="20"/>
          <w:lang w:val="pt-BR" w:eastAsia="es-ES"/>
        </w:rPr>
        <w:t>08 de Outubro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>Pedro Ribeiro de Oliveira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12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http://www.ustream.tv/recorded/26008752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13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http://www.ustream.tv/recorded/26008805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14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http://www.ustream.tv/recorded/26008921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 xml:space="preserve">Jung Mo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Sung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15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http://www.ustream.tv/recorded/26010376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16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http://www.ustream.tv/recorded/26010830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lastRenderedPageBreak/>
        <w:br/>
        <w:t>Socorro Martínez y José Sanchez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17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http://www.ustream.tv/recorded/26011005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 xml:space="preserve">Maria Clara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Bingemer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18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http://www.ustream.tv/recorded/26013380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>Chico Whitaker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19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http://www.ustream.tv/recorded/26017574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20" w:tgtFrame="_blank" w:history="1">
        <w:r w:rsidRPr="00623D2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t-BR" w:eastAsia="es-ES"/>
          </w:rPr>
          <w:br/>
        </w:r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http://www.ustream.tv/recorded/26017901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21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http://www.ustream.tv/recorded/26018020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b/>
          <w:bCs/>
          <w:sz w:val="20"/>
          <w:lang w:val="pt-BR" w:eastAsia="es-ES"/>
        </w:rPr>
        <w:t>09 de Outubro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22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http://www.ustream.tv/recorded/26025918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23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http://www.ustream.tv/recorded/26026654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Andres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Torres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Queiruga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24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http://www.ustream.tv/recorded/26027473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25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http://www.ustream.tv/recorded/26028202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26" w:tgtFrame="_blank" w:history="1">
        <w:r w:rsidRPr="00623D2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t-BR" w:eastAsia="es-ES"/>
          </w:rPr>
          <w:br/>
        </w:r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http://www.ustream.tv/recorded/26032586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Homenaje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a José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Comblin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27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http://www.ustream.tv/recorded/26033342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>Gustavo Gutiérrez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28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http://www.ustream.tv/recorded/26034797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b/>
          <w:bCs/>
          <w:sz w:val="20"/>
          <w:lang w:val="pt-BR" w:eastAsia="es-ES"/>
        </w:rPr>
        <w:t>10 de Outubro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>Leonardo Boff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29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http://www.ustream.tv/recorded/26045455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30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http://www.ustream.tv/recorded/26045502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31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http://www.ustream.tv/recorded/26046197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 xml:space="preserve">Peter C.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Phan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32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http://www.ustream.tv/recorded/26047472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 xml:space="preserve">Luis Carlos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Susin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33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http://www.ustream.tv/recorded/26048061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 xml:space="preserve">Andrés Torres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Queiruga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34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http://www.ustream.tv/recorded/26055933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lastRenderedPageBreak/>
        <w:br/>
      </w:r>
      <w:hyperlink r:id="rId35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http://www.ustream.tv/recorded/26056463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36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http://www.ustream.tv/recorded/26057471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b/>
          <w:bCs/>
          <w:sz w:val="20"/>
          <w:lang w:val="pt-BR" w:eastAsia="es-ES"/>
        </w:rPr>
        <w:t>11 de Outubro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Joao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</w:t>
      </w:r>
      <w:proofErr w:type="gram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Batista</w:t>
      </w:r>
      <w:proofErr w:type="gram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Libanio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37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http://www.ustream.tv/recorded/26067741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38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http://www.ustream.tv/recorded/26068678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Marilú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Rojas y Carlos </w:t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Mendoza</w:t>
      </w:r>
      <w:proofErr w:type="spell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39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http://www.ustream.tv/recorded/26069595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40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http://www.ustream.tv/recorded/26070278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>Congresso Teológico Brasil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41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http://www.ustream.tv/recorded/26073521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42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http://www.ustream.tv/recorded/26073685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proofErr w:type="spell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Narraç</w:t>
      </w:r>
      <w:proofErr w:type="spellEnd"/>
      <w:proofErr w:type="gramStart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>]ao</w:t>
      </w:r>
      <w:proofErr w:type="gramEnd"/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Síntese das Oficinas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43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http://www.ustream.tv/recorded/26073991</w:t>
        </w:r>
      </w:hyperlink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  <w:t>Oração e Mensagens Finais</w:t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r w:rsidRPr="00623D27">
        <w:rPr>
          <w:rFonts w:ascii="Arial" w:eastAsia="Times New Roman" w:hAnsi="Arial" w:cs="Arial"/>
          <w:sz w:val="20"/>
          <w:szCs w:val="20"/>
          <w:lang w:val="pt-BR" w:eastAsia="es-ES"/>
        </w:rPr>
        <w:br/>
      </w:r>
      <w:hyperlink r:id="rId44" w:tgtFrame="_blank" w:history="1">
        <w:r w:rsidRPr="00623D27">
          <w:rPr>
            <w:rFonts w:ascii="Arial" w:eastAsia="Times New Roman" w:hAnsi="Arial" w:cs="Arial"/>
            <w:color w:val="0000FF"/>
            <w:sz w:val="20"/>
            <w:u w:val="single"/>
            <w:lang w:val="pt-BR" w:eastAsia="es-ES"/>
          </w:rPr>
          <w:t>http://www.ustream.tv/recorded/26074827</w:t>
        </w:r>
      </w:hyperlink>
    </w:p>
    <w:sectPr w:rsidR="00623D27" w:rsidRPr="00623D27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D27"/>
    <w:rsid w:val="0044700A"/>
    <w:rsid w:val="00623D27"/>
    <w:rsid w:val="006E0550"/>
    <w:rsid w:val="00DE5728"/>
    <w:rsid w:val="00E2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</w:style>
  <w:style w:type="paragraph" w:styleId="Ttulo2">
    <w:name w:val="heading 2"/>
    <w:basedOn w:val="Normal"/>
    <w:link w:val="Ttulo2Car"/>
    <w:uiPriority w:val="9"/>
    <w:qFormat/>
    <w:rsid w:val="00623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3D2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articleinfo">
    <w:name w:val="article_info"/>
    <w:basedOn w:val="Normal"/>
    <w:rsid w:val="0062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dified">
    <w:name w:val="modified"/>
    <w:basedOn w:val="Fuentedeprrafopredeter"/>
    <w:rsid w:val="00623D27"/>
  </w:style>
  <w:style w:type="paragraph" w:styleId="NormalWeb">
    <w:name w:val="Normal (Web)"/>
    <w:basedOn w:val="Normal"/>
    <w:uiPriority w:val="99"/>
    <w:semiHidden/>
    <w:unhideWhenUsed/>
    <w:rsid w:val="0062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23D2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23D27"/>
    <w:rPr>
      <w:b/>
      <w:bCs/>
    </w:rPr>
  </w:style>
  <w:style w:type="character" w:styleId="nfasis">
    <w:name w:val="Emphasis"/>
    <w:basedOn w:val="Fuentedeprrafopredeter"/>
    <w:uiPriority w:val="20"/>
    <w:qFormat/>
    <w:rsid w:val="00623D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7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eam.tv/recorded/25994552" TargetMode="External"/><Relationship Id="rId13" Type="http://schemas.openxmlformats.org/officeDocument/2006/relationships/hyperlink" Target="http://www.ustream.tv/recorded/26008805" TargetMode="External"/><Relationship Id="rId18" Type="http://schemas.openxmlformats.org/officeDocument/2006/relationships/hyperlink" Target="http://www.ustream.tv/recorded/26013380" TargetMode="External"/><Relationship Id="rId26" Type="http://schemas.openxmlformats.org/officeDocument/2006/relationships/hyperlink" Target="http://www.ustream.tv/recorded/26032586" TargetMode="External"/><Relationship Id="rId39" Type="http://schemas.openxmlformats.org/officeDocument/2006/relationships/hyperlink" Target="http://www.ustream.tv/recorded/260695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stream.tv/recorded/26018020" TargetMode="External"/><Relationship Id="rId34" Type="http://schemas.openxmlformats.org/officeDocument/2006/relationships/hyperlink" Target="http://www.ustream.tv/recorded/26055933" TargetMode="External"/><Relationship Id="rId42" Type="http://schemas.openxmlformats.org/officeDocument/2006/relationships/hyperlink" Target="http://www.ustream.tv/recorded/26073685" TargetMode="External"/><Relationship Id="rId7" Type="http://schemas.openxmlformats.org/officeDocument/2006/relationships/hyperlink" Target="http://www.ustream.tv/recorded/25994259" TargetMode="External"/><Relationship Id="rId12" Type="http://schemas.openxmlformats.org/officeDocument/2006/relationships/hyperlink" Target="http://www.ustream.tv/recorded/26008752" TargetMode="External"/><Relationship Id="rId17" Type="http://schemas.openxmlformats.org/officeDocument/2006/relationships/hyperlink" Target="http://www.ustream.tv/recorded/26011005" TargetMode="External"/><Relationship Id="rId25" Type="http://schemas.openxmlformats.org/officeDocument/2006/relationships/hyperlink" Target="http://www.ustream.tv/recorded/26028202" TargetMode="External"/><Relationship Id="rId33" Type="http://schemas.openxmlformats.org/officeDocument/2006/relationships/hyperlink" Target="http://www.ustream.tv/recorded/26048061" TargetMode="External"/><Relationship Id="rId38" Type="http://schemas.openxmlformats.org/officeDocument/2006/relationships/hyperlink" Target="http://www.ustream.tv/recorded/2606867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stream.tv/recorded/26010830" TargetMode="External"/><Relationship Id="rId20" Type="http://schemas.openxmlformats.org/officeDocument/2006/relationships/hyperlink" Target="http://www.ustream.tv/recorded/26017901" TargetMode="External"/><Relationship Id="rId29" Type="http://schemas.openxmlformats.org/officeDocument/2006/relationships/hyperlink" Target="http://www.ustream.tv/recorded/26045455" TargetMode="External"/><Relationship Id="rId41" Type="http://schemas.openxmlformats.org/officeDocument/2006/relationships/hyperlink" Target="http://www.ustream.tv/recorded/260735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tream.tv/recorded/25993758" TargetMode="External"/><Relationship Id="rId11" Type="http://schemas.openxmlformats.org/officeDocument/2006/relationships/hyperlink" Target="http://www.ustream.tv/recorded/25997163" TargetMode="External"/><Relationship Id="rId24" Type="http://schemas.openxmlformats.org/officeDocument/2006/relationships/hyperlink" Target="http://www.ustream.tv/recorded/26027473" TargetMode="External"/><Relationship Id="rId32" Type="http://schemas.openxmlformats.org/officeDocument/2006/relationships/hyperlink" Target="http://www.ustream.tv/recorded/26047472" TargetMode="External"/><Relationship Id="rId37" Type="http://schemas.openxmlformats.org/officeDocument/2006/relationships/hyperlink" Target="http://www.ustream.tv/recorded/26067741" TargetMode="External"/><Relationship Id="rId40" Type="http://schemas.openxmlformats.org/officeDocument/2006/relationships/hyperlink" Target="http://www.ustream.tv/recorded/2607027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ihuonline.unisinos.br/media/pdf/IHUOnlineEdicao401.pdf" TargetMode="External"/><Relationship Id="rId15" Type="http://schemas.openxmlformats.org/officeDocument/2006/relationships/hyperlink" Target="http://www.ustream.tv/recorded/26010376" TargetMode="External"/><Relationship Id="rId23" Type="http://schemas.openxmlformats.org/officeDocument/2006/relationships/hyperlink" Target="http://www.ustream.tv/recorded/26026654" TargetMode="External"/><Relationship Id="rId28" Type="http://schemas.openxmlformats.org/officeDocument/2006/relationships/hyperlink" Target="http://www.ustream.tv/recorded/26034797" TargetMode="External"/><Relationship Id="rId36" Type="http://schemas.openxmlformats.org/officeDocument/2006/relationships/hyperlink" Target="http://www.ustream.tv/recorded/26057471" TargetMode="External"/><Relationship Id="rId10" Type="http://schemas.openxmlformats.org/officeDocument/2006/relationships/hyperlink" Target="http://www.ustream.tv/recorded/25996028" TargetMode="External"/><Relationship Id="rId19" Type="http://schemas.openxmlformats.org/officeDocument/2006/relationships/hyperlink" Target="http://www.ustream.tv/recorded/26017574" TargetMode="External"/><Relationship Id="rId31" Type="http://schemas.openxmlformats.org/officeDocument/2006/relationships/hyperlink" Target="http://www.ustream.tv/recorded/26046197" TargetMode="External"/><Relationship Id="rId44" Type="http://schemas.openxmlformats.org/officeDocument/2006/relationships/hyperlink" Target="http://www.ustream.tv/recorded/26074827" TargetMode="External"/><Relationship Id="rId4" Type="http://schemas.openxmlformats.org/officeDocument/2006/relationships/hyperlink" Target="http://www.ihuonline.unisinos.br/media/pdf/IHUOnlineEdicao404.pdf" TargetMode="External"/><Relationship Id="rId9" Type="http://schemas.openxmlformats.org/officeDocument/2006/relationships/hyperlink" Target="http://www.ustream.tv/recorded/25995624" TargetMode="External"/><Relationship Id="rId14" Type="http://schemas.openxmlformats.org/officeDocument/2006/relationships/hyperlink" Target="http://www.ustream.tv/recorded/26008921" TargetMode="External"/><Relationship Id="rId22" Type="http://schemas.openxmlformats.org/officeDocument/2006/relationships/hyperlink" Target="http://www.ustream.tv/recorded/26025918" TargetMode="External"/><Relationship Id="rId27" Type="http://schemas.openxmlformats.org/officeDocument/2006/relationships/hyperlink" Target="http://www.ustream.tv/recorded/26033342" TargetMode="External"/><Relationship Id="rId30" Type="http://schemas.openxmlformats.org/officeDocument/2006/relationships/hyperlink" Target="http://www.ustream.tv/recorded/26045502" TargetMode="External"/><Relationship Id="rId35" Type="http://schemas.openxmlformats.org/officeDocument/2006/relationships/hyperlink" Target="http://www.ustream.tv/recorded/26056463" TargetMode="External"/><Relationship Id="rId43" Type="http://schemas.openxmlformats.org/officeDocument/2006/relationships/hyperlink" Target="http://www.ustream.tv/recorded/2607399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2</cp:revision>
  <dcterms:created xsi:type="dcterms:W3CDTF">2012-10-29T12:46:00Z</dcterms:created>
  <dcterms:modified xsi:type="dcterms:W3CDTF">2012-10-29T12:46:00Z</dcterms:modified>
</cp:coreProperties>
</file>